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5B" w:rsidRPr="00854967" w:rsidRDefault="00B6475B" w:rsidP="00B647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475B" w:rsidRPr="00482137" w:rsidRDefault="00B6475B" w:rsidP="00B6475B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82137">
        <w:rPr>
          <w:rFonts w:ascii="Times New Roman" w:hAnsi="Times New Roman"/>
          <w:bCs/>
          <w:sz w:val="28"/>
          <w:szCs w:val="28"/>
        </w:rPr>
        <w:t>Аннотация</w:t>
      </w:r>
    </w:p>
    <w:p w:rsidR="00B6475B" w:rsidRDefault="00B6475B" w:rsidP="00B6475B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82137">
        <w:rPr>
          <w:rFonts w:ascii="Times New Roman" w:hAnsi="Times New Roman"/>
          <w:bCs/>
          <w:sz w:val="28"/>
          <w:szCs w:val="28"/>
        </w:rPr>
        <w:t>к адаптированной основной образовательной програ</w:t>
      </w:r>
      <w:r>
        <w:rPr>
          <w:rFonts w:ascii="Times New Roman" w:hAnsi="Times New Roman"/>
          <w:bCs/>
          <w:sz w:val="28"/>
          <w:szCs w:val="28"/>
        </w:rPr>
        <w:t>мме по учебному предмету «Окружающий мир</w:t>
      </w:r>
      <w:r w:rsidRPr="00482137">
        <w:rPr>
          <w:rFonts w:ascii="Times New Roman" w:hAnsi="Times New Roman"/>
          <w:bCs/>
          <w:sz w:val="28"/>
          <w:szCs w:val="28"/>
        </w:rPr>
        <w:t>»</w:t>
      </w:r>
    </w:p>
    <w:p w:rsidR="00B6475B" w:rsidRPr="00854967" w:rsidRDefault="00B6475B" w:rsidP="00B6475B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Адаптированная  рабочая программа  по окружающему миру составлена на основе: Федерального государственного образовательного стандарта начального общего образования обучающихся с ОВЗ, (приказ №1598 от 19.12.2014 г. Министерства образования и науки РФ), Концепции духовно-нравственного развития и воспитания личности гражданина России, планируемых результатов начального общего образования, адаптированной основной образовательной  программы  НОО  МБОУ «Школа № 29»,  с учетом  авторской   программы Плешакова А.А.. «Окружающий мир».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Учащиеся с ОВЗ (задержка психического развития) в общеобразовательных классах обучаются по варианту 7.1, который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Учащиеся с ЗПР -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</w:t>
      </w:r>
      <w:proofErr w:type="spellStart"/>
      <w:r w:rsidRPr="00B6475B">
        <w:rPr>
          <w:rFonts w:ascii="Times New Roman" w:hAnsi="Times New Roman" w:cs="Times New Roman"/>
          <w:sz w:val="28"/>
          <w:szCs w:val="28"/>
        </w:rPr>
        <w:t>депривация</w:t>
      </w:r>
      <w:proofErr w:type="spellEnd"/>
      <w:r w:rsidRPr="00B6475B">
        <w:rPr>
          <w:rFonts w:ascii="Times New Roman" w:hAnsi="Times New Roman" w:cs="Times New Roman"/>
          <w:sz w:val="28"/>
          <w:szCs w:val="28"/>
        </w:rPr>
        <w:t xml:space="preserve">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 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</w:t>
      </w:r>
      <w:r w:rsidRPr="00B6475B">
        <w:rPr>
          <w:rFonts w:ascii="Times New Roman" w:hAnsi="Times New Roman" w:cs="Times New Roman"/>
          <w:sz w:val="28"/>
          <w:szCs w:val="28"/>
        </w:rPr>
        <w:lastRenderedPageBreak/>
        <w:t xml:space="preserve">произвольной </w:t>
      </w:r>
      <w:proofErr w:type="spellStart"/>
      <w:r w:rsidRPr="00B6475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6475B">
        <w:rPr>
          <w:rFonts w:ascii="Times New Roman" w:hAnsi="Times New Roman" w:cs="Times New Roman"/>
          <w:sz w:val="28"/>
          <w:szCs w:val="28"/>
        </w:rPr>
        <w:t xml:space="preserve">. Достаточно часто у </w:t>
      </w:r>
      <w:proofErr w:type="gramStart"/>
      <w:r w:rsidRPr="00B647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475B">
        <w:rPr>
          <w:rFonts w:ascii="Times New Roman" w:hAnsi="Times New Roman" w:cs="Times New Roman"/>
          <w:sz w:val="28"/>
          <w:szCs w:val="28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Различие структуры нарушения психического развития у </w:t>
      </w:r>
      <w:proofErr w:type="gramStart"/>
      <w:r w:rsidRPr="00B647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475B">
        <w:rPr>
          <w:rFonts w:ascii="Times New Roman" w:hAnsi="Times New Roman" w:cs="Times New Roman"/>
          <w:sz w:val="28"/>
          <w:szCs w:val="28"/>
        </w:rPr>
        <w:t xml:space="preserve"> с ЗПР определяет необходимость многообразия специальной поддержки в получении образования 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Основными направлениями в специальной поддержке являются: 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удовлетворение особых образовательных потребностей обучающихся с ЗПР; 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коррекционная помощь в овладении базовым содержанием обучения; 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развитие эмоционально-личностной сферы и коррекция ее недостатков;  </w:t>
      </w:r>
    </w:p>
    <w:p w:rsidR="001E3759" w:rsidRPr="00B6475B" w:rsidRDefault="001E3759" w:rsidP="00B64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развитие познавательной деятельности и целенаправленное формирование высших психических функций;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формирование произвольной регуляции деятельности и поведения;  </w:t>
      </w:r>
    </w:p>
    <w:p w:rsidR="001E3759" w:rsidRPr="00B6475B" w:rsidRDefault="001E3759" w:rsidP="00B64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коррекция нарушений устной и письменной речи.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Психолого-педагогическая поддержка предполагает:  </w:t>
      </w:r>
    </w:p>
    <w:p w:rsid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помощь в формировании адекватных отношений между ребенком, учителями, одноклассниками и другими обучающимися, родителями; </w:t>
      </w:r>
    </w:p>
    <w:p w:rsid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работу по профилактике </w:t>
      </w:r>
      <w:proofErr w:type="spellStart"/>
      <w:r w:rsidRPr="00B6475B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B6475B">
        <w:rPr>
          <w:rFonts w:ascii="Times New Roman" w:hAnsi="Times New Roman" w:cs="Times New Roman"/>
          <w:sz w:val="28"/>
          <w:szCs w:val="28"/>
        </w:rPr>
        <w:t xml:space="preserve"> и межличностных конфликтов в классе, школе;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поддержание эмоционально комфортной обстановки в классе; помощь в освоении нового учебного материала на уроке и, при необходимости, индивидуальной коррекционной помощи в освоении АООП НОО; 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обеспечение обучающемуся успеха в доступных ему </w:t>
      </w:r>
      <w:proofErr w:type="gramStart"/>
      <w:r w:rsidRPr="00B6475B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B6475B">
        <w:rPr>
          <w:rFonts w:ascii="Times New Roman" w:hAnsi="Times New Roman" w:cs="Times New Roman"/>
          <w:sz w:val="28"/>
          <w:szCs w:val="28"/>
        </w:rPr>
        <w:t xml:space="preserve"> деятельности с целью предупреждения у него негативного отношения к учебе и ситуации школьного обучения в целом.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В основу разработки и реализации адаптированной </w:t>
      </w:r>
      <w:proofErr w:type="gramStart"/>
      <w:r w:rsidRPr="00B6475B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B6475B">
        <w:rPr>
          <w:rFonts w:ascii="Times New Roman" w:hAnsi="Times New Roman" w:cs="Times New Roman"/>
          <w:sz w:val="28"/>
          <w:szCs w:val="28"/>
        </w:rPr>
        <w:t xml:space="preserve"> обучающихся с ЗПР заложены дифференцированный и </w:t>
      </w:r>
      <w:proofErr w:type="spellStart"/>
      <w:r w:rsidRPr="00B6475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6475B">
        <w:rPr>
          <w:rFonts w:ascii="Times New Roman" w:hAnsi="Times New Roman" w:cs="Times New Roman"/>
          <w:sz w:val="28"/>
          <w:szCs w:val="28"/>
        </w:rPr>
        <w:t xml:space="preserve"> подходы.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Дифференцированный подход 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75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6475B">
        <w:rPr>
          <w:rFonts w:ascii="Times New Roman" w:hAnsi="Times New Roman" w:cs="Times New Roman"/>
          <w:sz w:val="28"/>
          <w:szCs w:val="28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</w:p>
    <w:p w:rsidR="001E3759" w:rsidRPr="00B6475B" w:rsidRDefault="001E3759" w:rsidP="00B64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 </w:t>
      </w:r>
      <w:proofErr w:type="spellStart"/>
      <w:r w:rsidRPr="00B6475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6475B">
        <w:rPr>
          <w:rFonts w:ascii="Times New Roman" w:hAnsi="Times New Roman" w:cs="Times New Roman"/>
          <w:sz w:val="28"/>
          <w:szCs w:val="28"/>
        </w:rPr>
        <w:t xml:space="preserve"> подхода обеспечивает: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-придание результатам образования социально и личностно значимого характера;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-прочное усвоение </w:t>
      </w:r>
      <w:proofErr w:type="gramStart"/>
      <w:r w:rsidRPr="00B6475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6475B">
        <w:rPr>
          <w:rFonts w:ascii="Times New Roman" w:hAnsi="Times New Roman" w:cs="Times New Roman"/>
          <w:sz w:val="28"/>
          <w:szCs w:val="28"/>
        </w:rPr>
        <w:t xml:space="preserve"> знаний и опыта разнообразной деятельности, и поведения, возможность их самостоятельного продвижения в изучаемых образовательных областях;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-существенное повышение мотивации и интереса к учению, приобретению нового опыта деятельности и поведения;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Учебный предмет «Окружающий мир» 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</w:t>
      </w:r>
      <w:proofErr w:type="gramStart"/>
      <w:r w:rsidRPr="00B6475B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B6475B">
        <w:rPr>
          <w:rFonts w:ascii="Times New Roman" w:hAnsi="Times New Roman" w:cs="Times New Roman"/>
          <w:sz w:val="28"/>
          <w:szCs w:val="28"/>
        </w:rPr>
        <w:t xml:space="preserve"> рекомендовано обучение по варианту программы 7.1, малый запас 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изучаемых в рамках предмета, яркость иллюстраций учебников и пособий, возможность </w:t>
      </w:r>
      <w:proofErr w:type="spellStart"/>
      <w:r w:rsidRPr="00B6475B">
        <w:rPr>
          <w:rFonts w:ascii="Times New Roman" w:hAnsi="Times New Roman" w:cs="Times New Roman"/>
          <w:sz w:val="28"/>
          <w:szCs w:val="28"/>
        </w:rPr>
        <w:t>видеосопровождения</w:t>
      </w:r>
      <w:proofErr w:type="spellEnd"/>
      <w:r w:rsidRPr="00B6475B">
        <w:rPr>
          <w:rFonts w:ascii="Times New Roman" w:hAnsi="Times New Roman" w:cs="Times New Roman"/>
          <w:sz w:val="28"/>
          <w:szCs w:val="28"/>
        </w:rPr>
        <w:t xml:space="preserve"> и наличие компьютерных программ, которые можно использовать в качестве обучающих, делает этот учебный предмет потенциально привлекательным для детей. Практическая направленность этого учебного предмета может способствовать повышению сниженной познавательной активности </w:t>
      </w:r>
      <w:proofErr w:type="gramStart"/>
      <w:r w:rsidRPr="00B647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475B">
        <w:rPr>
          <w:rFonts w:ascii="Times New Roman" w:hAnsi="Times New Roman" w:cs="Times New Roman"/>
          <w:sz w:val="28"/>
          <w:szCs w:val="28"/>
        </w:rPr>
        <w:t xml:space="preserve"> с ЗПР, пробуждению интереса к природному и социальному окружению. Через предметное содержание у детей формируется элементарная система знаний о природе и обществе. Помимо этого достигаются запланированные личностные результаты образования: осознание себя как гражданина России, формирование чувства гордости за свою Родину, российский народ и историю России, своей этнической и национальной принадлежности, формирование уважительного отношения к иному мнению, истории и культуре других народов.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75B">
        <w:rPr>
          <w:rFonts w:ascii="Times New Roman" w:hAnsi="Times New Roman" w:cs="Times New Roman"/>
          <w:sz w:val="28"/>
          <w:szCs w:val="28"/>
        </w:rPr>
        <w:t xml:space="preserve">Коррекционно-развивающее значение предмета обеспечивается организацией  процесса обучения с учетом специфики усвоения знаний, умений и навыков обучающимися с ЗПР, «пошаговым» предъявлением материала, опорой на практический опыт и непосредственные впечатления, </w:t>
      </w:r>
      <w:r w:rsidRPr="00B6475B">
        <w:rPr>
          <w:rFonts w:ascii="Times New Roman" w:hAnsi="Times New Roman" w:cs="Times New Roman"/>
          <w:sz w:val="28"/>
          <w:szCs w:val="28"/>
        </w:rPr>
        <w:lastRenderedPageBreak/>
        <w:t xml:space="preserve">многократным повторением, обучением переносу усвоенных знаний в новые ситуации взаимодействия с действительностью, а также упрощением системы учебно-познавательных задач, решаемых в ходе обучения предмету. </w:t>
      </w:r>
      <w:proofErr w:type="gramEnd"/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Коррекционные задачи: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-развивать и обогащать словарный запас на основе ознакомления с предметами и   явлениями окружающей действительности, углубления и обобщения знаний о них;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-формировать умения планировать связное высказывание;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-анализировать ситуации;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-выявлять причинно – следственные, пространственные, временные и другие семантические отношения;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-развивать и совершенствовать грамматическое оформление речи. </w:t>
      </w:r>
    </w:p>
    <w:p w:rsidR="001E3759" w:rsidRPr="00B6475B" w:rsidRDefault="001E3759" w:rsidP="00B64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Все эти задачи  сочетаются с индивидуальным подходом к ребёнку, учитывающим уровень его подготовленности, особенности личности, работоспособность, внимание, целенаправленность при выполнении заданий. </w:t>
      </w:r>
    </w:p>
    <w:p w:rsidR="001E3759" w:rsidRPr="00B6475B" w:rsidRDefault="001E3759" w:rsidP="00B64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9E5" w:rsidRPr="00B6475B" w:rsidRDefault="003069E5" w:rsidP="00B6475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069E5" w:rsidRPr="00B6475B" w:rsidSect="00B647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759"/>
    <w:rsid w:val="001E3759"/>
    <w:rsid w:val="003069E5"/>
    <w:rsid w:val="00B6475B"/>
    <w:rsid w:val="00F9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E37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6475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1191</Words>
  <Characters>6795</Characters>
  <Application>Microsoft Office Word</Application>
  <DocSecurity>0</DocSecurity>
  <Lines>56</Lines>
  <Paragraphs>15</Paragraphs>
  <ScaleCrop>false</ScaleCrop>
  <Company>Hewlett-Packard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2019-10-25T08:16:00Z</dcterms:created>
  <dcterms:modified xsi:type="dcterms:W3CDTF">2019-10-27T07:34:00Z</dcterms:modified>
</cp:coreProperties>
</file>