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D" w:rsidRDefault="00C52FDD" w:rsidP="00C52F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95D53">
        <w:rPr>
          <w:rFonts w:ascii="Times New Roman" w:hAnsi="Times New Roman" w:cs="Times New Roman"/>
          <w:sz w:val="26"/>
          <w:szCs w:val="26"/>
        </w:rPr>
        <w:t xml:space="preserve">Муниципальное бюджетное образовательное учреждение </w:t>
      </w:r>
    </w:p>
    <w:p w:rsidR="00C52FDD" w:rsidRPr="00C95D53" w:rsidRDefault="00C52FDD" w:rsidP="00C52F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95D53">
        <w:rPr>
          <w:rFonts w:ascii="Times New Roman" w:hAnsi="Times New Roman" w:cs="Times New Roman"/>
          <w:sz w:val="26"/>
          <w:szCs w:val="26"/>
        </w:rPr>
        <w:t>«Основная общеобразовательная школа №29»</w:t>
      </w:r>
    </w:p>
    <w:p w:rsidR="00C52FDD" w:rsidRPr="000632CC" w:rsidRDefault="00C52FDD" w:rsidP="00C52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C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52FDD" w:rsidRPr="00C95D53" w:rsidRDefault="00C52FDD" w:rsidP="00C52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CC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 «Русский  язык» 1 – 4 класс (ФГОС НОО)</w:t>
      </w:r>
      <w:r w:rsidRPr="00063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FDD" w:rsidRPr="000632CC" w:rsidRDefault="00C52FDD" w:rsidP="00C52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2CC">
        <w:rPr>
          <w:rFonts w:ascii="Times New Roman" w:hAnsi="Times New Roman" w:cs="Times New Roman"/>
          <w:sz w:val="28"/>
          <w:szCs w:val="28"/>
        </w:rPr>
        <w:t>Рабочая программа по русскому языку 1-4 класса разработана в соответствии с требованиями ФГОС НОО, на основании ООП НОО МБОУ «Школа № 29» с учетом авт</w:t>
      </w:r>
      <w:r>
        <w:rPr>
          <w:rFonts w:ascii="Times New Roman" w:hAnsi="Times New Roman" w:cs="Times New Roman"/>
          <w:sz w:val="28"/>
          <w:szCs w:val="28"/>
        </w:rPr>
        <w:t xml:space="preserve">орской программы под редакцией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Горецкого.</w:t>
      </w:r>
    </w:p>
    <w:p w:rsidR="00C52FDD" w:rsidRPr="000632CC" w:rsidRDefault="00C52FDD" w:rsidP="00C52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2CC">
        <w:rPr>
          <w:rFonts w:ascii="Times New Roman" w:hAnsi="Times New Roman" w:cs="Times New Roman"/>
          <w:sz w:val="28"/>
          <w:szCs w:val="28"/>
        </w:rPr>
        <w:t xml:space="preserve">Предмет «Русский язык» изучается в качестве основного предмета в объеме </w:t>
      </w:r>
      <w:r>
        <w:rPr>
          <w:rFonts w:ascii="Times New Roman" w:hAnsi="Times New Roman" w:cs="Times New Roman"/>
          <w:sz w:val="28"/>
          <w:szCs w:val="28"/>
        </w:rPr>
        <w:t>540ч</w:t>
      </w:r>
      <w:r w:rsidRPr="004A59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921">
        <w:rPr>
          <w:rFonts w:ascii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hAnsi="Times New Roman" w:cs="Times New Roman"/>
          <w:sz w:val="28"/>
          <w:szCs w:val="28"/>
        </w:rPr>
        <w:t>классах</w:t>
      </w:r>
      <w:r w:rsidRPr="000632CC">
        <w:rPr>
          <w:rFonts w:ascii="Times New Roman" w:hAnsi="Times New Roman" w:cs="Times New Roman"/>
          <w:sz w:val="28"/>
          <w:szCs w:val="28"/>
        </w:rPr>
        <w:t xml:space="preserve"> и рассчитан на четыре года обучения со следующим распределением часов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304"/>
        <w:gridCol w:w="1304"/>
        <w:gridCol w:w="1304"/>
        <w:gridCol w:w="1304"/>
        <w:gridCol w:w="1304"/>
      </w:tblGrid>
      <w:tr w:rsidR="00C52FDD" w:rsidRPr="000632CC" w:rsidTr="004522FD">
        <w:trPr>
          <w:trHeight w:val="285"/>
        </w:trPr>
        <w:tc>
          <w:tcPr>
            <w:tcW w:w="2660" w:type="dxa"/>
            <w:vMerge w:val="restart"/>
          </w:tcPr>
          <w:p w:rsidR="00C52FDD" w:rsidRPr="000632CC" w:rsidRDefault="00C52FDD" w:rsidP="0045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  <w:p w:rsidR="00C52FDD" w:rsidRPr="000632CC" w:rsidRDefault="00C52FDD" w:rsidP="0045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неделю/ год</w:t>
            </w:r>
          </w:p>
        </w:tc>
      </w:tr>
      <w:tr w:rsidR="00C52FDD" w:rsidRPr="000632CC" w:rsidTr="004522FD">
        <w:trPr>
          <w:trHeight w:val="360"/>
        </w:trPr>
        <w:tc>
          <w:tcPr>
            <w:tcW w:w="2660" w:type="dxa"/>
            <w:vMerge/>
          </w:tcPr>
          <w:p w:rsidR="00C52FDD" w:rsidRPr="000632CC" w:rsidRDefault="00C52FDD" w:rsidP="0045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2FDD" w:rsidRPr="000632CC" w:rsidTr="004522FD">
        <w:tc>
          <w:tcPr>
            <w:tcW w:w="2660" w:type="dxa"/>
          </w:tcPr>
          <w:p w:rsidR="00C52FDD" w:rsidRPr="000632CC" w:rsidRDefault="00C52FDD" w:rsidP="0045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04" w:type="dxa"/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5/165</w:t>
            </w:r>
          </w:p>
        </w:tc>
        <w:tc>
          <w:tcPr>
            <w:tcW w:w="1304" w:type="dxa"/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304" w:type="dxa"/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304" w:type="dxa"/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304" w:type="dxa"/>
          </w:tcPr>
          <w:p w:rsidR="00C52FDD" w:rsidRPr="000632CC" w:rsidRDefault="00C52FDD" w:rsidP="00452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</w:tbl>
    <w:p w:rsidR="00C52FDD" w:rsidRDefault="00C52FDD" w:rsidP="00C52FD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2FDD" w:rsidRPr="004A5921" w:rsidRDefault="00C52FDD" w:rsidP="00C52FD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921">
        <w:rPr>
          <w:rFonts w:ascii="Times New Roman" w:hAnsi="Times New Roman" w:cs="Times New Roman"/>
          <w:b/>
          <w:sz w:val="26"/>
          <w:szCs w:val="26"/>
        </w:rPr>
        <w:t>Преподавание ведётся по УМК «Школа России»</w:t>
      </w:r>
    </w:p>
    <w:p w:rsidR="00C52FDD" w:rsidRPr="00C95D53" w:rsidRDefault="00C52FDD" w:rsidP="00C52FDD">
      <w:pPr>
        <w:pStyle w:val="a5"/>
        <w:rPr>
          <w:rFonts w:ascii="Times New Roman" w:hAnsi="Times New Roman" w:cs="Times New Roman"/>
          <w:sz w:val="26"/>
          <w:szCs w:val="26"/>
        </w:rPr>
      </w:pPr>
      <w:r w:rsidRPr="00C95D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Рабочая программа обеспечена учебно-методическим комплексом:</w:t>
      </w:r>
    </w:p>
    <w:p w:rsidR="00C52FDD" w:rsidRPr="00C95D53" w:rsidRDefault="00C52FDD" w:rsidP="00C52FDD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53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Учебники:</w:t>
      </w:r>
    </w:p>
    <w:p w:rsidR="00C52FDD" w:rsidRPr="0031484B" w:rsidRDefault="00C52FDD" w:rsidP="00C52F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Горецкий В.Г., Кирюшкин В.А., Виноградская Л.А. и др. </w:t>
      </w:r>
      <w:r w:rsidRPr="003369A5">
        <w:rPr>
          <w:rFonts w:ascii="Times New Roman" w:eastAsia="Times New Roman" w:hAnsi="Times New Roman" w:cs="Times New Roman"/>
          <w:color w:val="000000"/>
          <w:sz w:val="28"/>
          <w:szCs w:val="24"/>
        </w:rPr>
        <w:t>Азбука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В 2-х частях: </w:t>
      </w:r>
      <w:r w:rsidRPr="003369A5">
        <w:rPr>
          <w:rFonts w:ascii="Times New Roman" w:eastAsia="Times New Roman" w:hAnsi="Times New Roman" w:cs="Times New Roman"/>
          <w:color w:val="000000"/>
          <w:sz w:val="28"/>
          <w:szCs w:val="24"/>
        </w:rPr>
        <w:t>Методическое пособие</w:t>
      </w:r>
      <w:proofErr w:type="gramStart"/>
      <w:r w:rsidRPr="003369A5">
        <w:rPr>
          <w:rFonts w:ascii="Times New Roman" w:eastAsia="Times New Roman" w:hAnsi="Times New Roman" w:cs="Times New Roman"/>
          <w:color w:val="000000"/>
          <w:sz w:val="28"/>
          <w:szCs w:val="24"/>
        </w:rPr>
        <w:t>/-</w:t>
      </w:r>
      <w:proofErr w:type="gramEnd"/>
      <w:r w:rsidRPr="003369A5">
        <w:rPr>
          <w:rFonts w:ascii="Times New Roman" w:eastAsia="Times New Roman" w:hAnsi="Times New Roman" w:cs="Times New Roman"/>
          <w:color w:val="000000"/>
          <w:sz w:val="28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АО Издательство «Просвещение»  </w:t>
      </w:r>
      <w:r w:rsidRPr="0031484B">
        <w:rPr>
          <w:rFonts w:ascii="Times New Roman" w:eastAsia="Times New Roman" w:hAnsi="Times New Roman" w:cs="Times New Roman"/>
          <w:sz w:val="28"/>
          <w:szCs w:val="24"/>
        </w:rPr>
        <w:t>/Учебник.2012г.</w:t>
      </w:r>
    </w:p>
    <w:p w:rsidR="00C52FDD" w:rsidRPr="0031484B" w:rsidRDefault="00C52FDD" w:rsidP="00C52FD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3148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31484B">
        <w:rPr>
          <w:rFonts w:ascii="Times New Roman" w:eastAsia="Times New Roman" w:hAnsi="Times New Roman" w:cs="Times New Roman"/>
          <w:sz w:val="28"/>
          <w:szCs w:val="24"/>
        </w:rPr>
        <w:t>Канакина</w:t>
      </w:r>
      <w:proofErr w:type="spellEnd"/>
      <w:r w:rsidRPr="0031484B">
        <w:rPr>
          <w:rFonts w:ascii="Times New Roman" w:eastAsia="Times New Roman" w:hAnsi="Times New Roman" w:cs="Times New Roman"/>
          <w:sz w:val="28"/>
          <w:szCs w:val="24"/>
        </w:rPr>
        <w:t xml:space="preserve"> В.П., Горецкий В.Г.  Русский язык.1класс:  / Учебник.2014г.</w:t>
      </w:r>
      <w:r w:rsidRPr="0031484B">
        <w:t xml:space="preserve"> </w:t>
      </w:r>
      <w:r w:rsidRPr="0031484B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proofErr w:type="gramStart"/>
      <w:r w:rsidRPr="0031484B">
        <w:rPr>
          <w:rFonts w:ascii="Times New Roman" w:eastAsia="Times New Roman" w:hAnsi="Times New Roman" w:cs="Times New Roman"/>
          <w:sz w:val="28"/>
          <w:szCs w:val="24"/>
        </w:rPr>
        <w:t>-М</w:t>
      </w:r>
      <w:proofErr w:type="gramEnd"/>
      <w:r w:rsidRPr="0031484B">
        <w:rPr>
          <w:rFonts w:ascii="Times New Roman" w:eastAsia="Times New Roman" w:hAnsi="Times New Roman" w:cs="Times New Roman"/>
          <w:sz w:val="28"/>
          <w:szCs w:val="24"/>
        </w:rPr>
        <w:t>: АО Издательство «Просвещение»  /Учебник.2012г.</w:t>
      </w:r>
    </w:p>
    <w:p w:rsidR="00C52FDD" w:rsidRPr="0031484B" w:rsidRDefault="00C52FDD" w:rsidP="00C52FD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1484B">
        <w:rPr>
          <w:rFonts w:ascii="Times New Roman" w:eastAsia="Times New Roman" w:hAnsi="Times New Roman" w:cs="Times New Roman"/>
          <w:sz w:val="28"/>
          <w:szCs w:val="24"/>
        </w:rPr>
        <w:t>Канакина</w:t>
      </w:r>
      <w:proofErr w:type="spellEnd"/>
      <w:r w:rsidRPr="0031484B">
        <w:rPr>
          <w:rFonts w:ascii="Times New Roman" w:eastAsia="Times New Roman" w:hAnsi="Times New Roman" w:cs="Times New Roman"/>
          <w:sz w:val="28"/>
          <w:szCs w:val="24"/>
        </w:rPr>
        <w:t xml:space="preserve"> В.П., Горецкий В.Г.  Русский язык.2 класс (в 2-х частях):  / Учебник.2014г.</w:t>
      </w:r>
      <w:r w:rsidRPr="0031484B">
        <w:t xml:space="preserve"> </w:t>
      </w:r>
      <w:r w:rsidRPr="0031484B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proofErr w:type="gramStart"/>
      <w:r w:rsidRPr="0031484B">
        <w:rPr>
          <w:rFonts w:ascii="Times New Roman" w:eastAsia="Times New Roman" w:hAnsi="Times New Roman" w:cs="Times New Roman"/>
          <w:sz w:val="28"/>
          <w:szCs w:val="24"/>
        </w:rPr>
        <w:t>-М</w:t>
      </w:r>
      <w:proofErr w:type="gramEnd"/>
      <w:r w:rsidRPr="0031484B">
        <w:rPr>
          <w:rFonts w:ascii="Times New Roman" w:eastAsia="Times New Roman" w:hAnsi="Times New Roman" w:cs="Times New Roman"/>
          <w:sz w:val="28"/>
          <w:szCs w:val="24"/>
        </w:rPr>
        <w:t>:АО Издательство «Просвещение»  /Учебник.2012г.</w:t>
      </w:r>
    </w:p>
    <w:p w:rsidR="00C52FDD" w:rsidRPr="0031484B" w:rsidRDefault="00C52FDD" w:rsidP="00C52FD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1484B">
        <w:rPr>
          <w:rFonts w:ascii="Times New Roman" w:eastAsia="Times New Roman" w:hAnsi="Times New Roman" w:cs="Times New Roman"/>
          <w:sz w:val="28"/>
          <w:szCs w:val="24"/>
        </w:rPr>
        <w:t>Канакина</w:t>
      </w:r>
      <w:proofErr w:type="spellEnd"/>
      <w:r w:rsidRPr="0031484B">
        <w:rPr>
          <w:rFonts w:ascii="Times New Roman" w:eastAsia="Times New Roman" w:hAnsi="Times New Roman" w:cs="Times New Roman"/>
          <w:sz w:val="28"/>
          <w:szCs w:val="24"/>
        </w:rPr>
        <w:t xml:space="preserve"> В.П., Горецкий В.Г.  Русский язык.3класс (в 2-х частях):  / Учебник.2014г.</w:t>
      </w:r>
      <w:r w:rsidRPr="0031484B">
        <w:t xml:space="preserve"> </w:t>
      </w:r>
      <w:r w:rsidRPr="0031484B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proofErr w:type="gramStart"/>
      <w:r w:rsidRPr="0031484B">
        <w:rPr>
          <w:rFonts w:ascii="Times New Roman" w:eastAsia="Times New Roman" w:hAnsi="Times New Roman" w:cs="Times New Roman"/>
          <w:sz w:val="28"/>
          <w:szCs w:val="24"/>
        </w:rPr>
        <w:t>-М</w:t>
      </w:r>
      <w:proofErr w:type="gramEnd"/>
      <w:r w:rsidRPr="0031484B">
        <w:rPr>
          <w:rFonts w:ascii="Times New Roman" w:eastAsia="Times New Roman" w:hAnsi="Times New Roman" w:cs="Times New Roman"/>
          <w:sz w:val="28"/>
          <w:szCs w:val="24"/>
        </w:rPr>
        <w:t>:АО Издательство «Просвещение»  /Учебник.2013г.</w:t>
      </w:r>
    </w:p>
    <w:p w:rsidR="00C52FDD" w:rsidRPr="0031484B" w:rsidRDefault="00C52FDD" w:rsidP="00C52FD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1484B">
        <w:rPr>
          <w:rFonts w:ascii="Times New Roman" w:eastAsia="Times New Roman" w:hAnsi="Times New Roman" w:cs="Times New Roman"/>
          <w:sz w:val="28"/>
          <w:szCs w:val="24"/>
        </w:rPr>
        <w:t>Канакина</w:t>
      </w:r>
      <w:proofErr w:type="spellEnd"/>
      <w:r w:rsidRPr="0031484B">
        <w:rPr>
          <w:rFonts w:ascii="Times New Roman" w:eastAsia="Times New Roman" w:hAnsi="Times New Roman" w:cs="Times New Roman"/>
          <w:sz w:val="28"/>
          <w:szCs w:val="24"/>
        </w:rPr>
        <w:t xml:space="preserve"> В.П., Горецкий В.Г.  Русский язык.4класс (в 2-х частях):  / Учебник.2014г.</w:t>
      </w:r>
      <w:r w:rsidRPr="0031484B">
        <w:t xml:space="preserve"> </w:t>
      </w:r>
      <w:r w:rsidRPr="0031484B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proofErr w:type="gramStart"/>
      <w:r w:rsidRPr="0031484B">
        <w:rPr>
          <w:rFonts w:ascii="Times New Roman" w:eastAsia="Times New Roman" w:hAnsi="Times New Roman" w:cs="Times New Roman"/>
          <w:sz w:val="28"/>
          <w:szCs w:val="24"/>
        </w:rPr>
        <w:t>-М</w:t>
      </w:r>
      <w:proofErr w:type="gramEnd"/>
      <w:r w:rsidRPr="0031484B">
        <w:rPr>
          <w:rFonts w:ascii="Times New Roman" w:eastAsia="Times New Roman" w:hAnsi="Times New Roman" w:cs="Times New Roman"/>
          <w:sz w:val="28"/>
          <w:szCs w:val="24"/>
        </w:rPr>
        <w:t>:АО Издательство «Просвещение»  /Учебник.2018г.</w:t>
      </w:r>
    </w:p>
    <w:p w:rsidR="00C52FDD" w:rsidRDefault="00C52FDD" w:rsidP="00C52F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84B">
        <w:rPr>
          <w:rFonts w:ascii="Times New Roman" w:hAnsi="Times New Roman" w:cs="Times New Roman"/>
          <w:sz w:val="28"/>
          <w:szCs w:val="28"/>
        </w:rPr>
        <w:t xml:space="preserve"> </w:t>
      </w:r>
      <w:r w:rsidRPr="0031484B">
        <w:rPr>
          <w:rFonts w:ascii="Times New Roman" w:eastAsia="Times New Roman" w:hAnsi="Times New Roman" w:cs="Times New Roman"/>
          <w:sz w:val="28"/>
          <w:szCs w:val="24"/>
        </w:rPr>
        <w:t>Авторская программа «Русский язык. Рабочие программы. Предметная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линия учебников системы «Школа России»</w:t>
      </w:r>
      <w:r w:rsidRPr="00AF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1-4 классы  </w:t>
      </w:r>
      <w:r w:rsidRPr="00CB1F48">
        <w:rPr>
          <w:rFonts w:ascii="Times New Roman" w:hAnsi="Times New Roman" w:cs="Times New Roman"/>
          <w:sz w:val="28"/>
          <w:szCs w:val="28"/>
        </w:rPr>
        <w:t>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</w:t>
      </w:r>
      <w:r w:rsidRPr="00AF2A8A">
        <w:rPr>
          <w:rFonts w:ascii="Times New Roman" w:hAnsi="Times New Roman" w:cs="Times New Roman"/>
          <w:sz w:val="28"/>
          <w:szCs w:val="28"/>
        </w:rPr>
        <w:t xml:space="preserve"> </w:t>
      </w:r>
      <w:r w:rsidRPr="00CB1F48">
        <w:rPr>
          <w:rFonts w:ascii="Times New Roman" w:hAnsi="Times New Roman" w:cs="Times New Roman"/>
          <w:sz w:val="28"/>
          <w:szCs w:val="28"/>
        </w:rPr>
        <w:t>Горецкого, 2014г.</w:t>
      </w:r>
      <w:r w:rsidRPr="00943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19EC" w:rsidRPr="00C52FDD" w:rsidRDefault="00C52FDD" w:rsidP="00C52FDD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eastAsia="Times New Roman" w:hAnsi="Times New Roman" w:cs="Times New Roman"/>
          <w:color w:val="000000"/>
          <w:sz w:val="26"/>
          <w:szCs w:val="26"/>
        </w:rPr>
        <w:t>Все учебники включены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реализуют ФГОС НОО по учебному предмету «Русский язык».</w:t>
      </w:r>
      <w:bookmarkStart w:id="0" w:name="_GoBack"/>
      <w:bookmarkEnd w:id="0"/>
    </w:p>
    <w:sectPr w:rsidR="004819EC" w:rsidRPr="00C5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20E"/>
    <w:multiLevelType w:val="hybridMultilevel"/>
    <w:tmpl w:val="FCD8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9F"/>
    <w:rsid w:val="00134189"/>
    <w:rsid w:val="00653E86"/>
    <w:rsid w:val="006F389F"/>
    <w:rsid w:val="00C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FDD"/>
    <w:pPr>
      <w:ind w:left="720"/>
      <w:contextualSpacing/>
    </w:pPr>
  </w:style>
  <w:style w:type="paragraph" w:styleId="a5">
    <w:name w:val="No Spacing"/>
    <w:uiPriority w:val="1"/>
    <w:qFormat/>
    <w:rsid w:val="00C52FD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FDD"/>
    <w:pPr>
      <w:ind w:left="720"/>
      <w:contextualSpacing/>
    </w:pPr>
  </w:style>
  <w:style w:type="paragraph" w:styleId="a5">
    <w:name w:val="No Spacing"/>
    <w:uiPriority w:val="1"/>
    <w:qFormat/>
    <w:rsid w:val="00C52F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2019-11-09T14:07:00Z</dcterms:created>
  <dcterms:modified xsi:type="dcterms:W3CDTF">2019-11-09T14:07:00Z</dcterms:modified>
</cp:coreProperties>
</file>