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3E" w:rsidRPr="00DA5363" w:rsidRDefault="001E243E" w:rsidP="001E243E">
      <w:pPr>
        <w:jc w:val="right"/>
        <w:rPr>
          <w:sz w:val="28"/>
          <w:szCs w:val="28"/>
        </w:rPr>
      </w:pPr>
      <w:r>
        <w:t xml:space="preserve">    </w:t>
      </w:r>
      <w:r w:rsidRPr="00DA5363">
        <w:rPr>
          <w:sz w:val="28"/>
          <w:szCs w:val="28"/>
        </w:rPr>
        <w:t>Приложение к ООП ООО</w:t>
      </w:r>
    </w:p>
    <w:p w:rsidR="001E243E" w:rsidRPr="00DA5363" w:rsidRDefault="001E243E" w:rsidP="001E243E">
      <w:pPr>
        <w:jc w:val="right"/>
        <w:rPr>
          <w:sz w:val="28"/>
          <w:szCs w:val="28"/>
        </w:rPr>
      </w:pPr>
      <w:r w:rsidRPr="00DA5363">
        <w:rPr>
          <w:sz w:val="28"/>
          <w:szCs w:val="28"/>
        </w:rPr>
        <w:t>МБОУ «Школа № 29»</w:t>
      </w:r>
    </w:p>
    <w:p w:rsidR="001E243E" w:rsidRPr="00DA5363" w:rsidRDefault="001E243E" w:rsidP="001E243E">
      <w:pPr>
        <w:jc w:val="right"/>
        <w:rPr>
          <w:sz w:val="28"/>
          <w:szCs w:val="28"/>
        </w:rPr>
      </w:pPr>
    </w:p>
    <w:p w:rsidR="001E243E" w:rsidRPr="00DA5363" w:rsidRDefault="001E243E" w:rsidP="001E243E">
      <w:pPr>
        <w:rPr>
          <w:sz w:val="28"/>
          <w:szCs w:val="28"/>
        </w:rPr>
      </w:pPr>
    </w:p>
    <w:p w:rsidR="001E243E" w:rsidRPr="00DA5363" w:rsidRDefault="001E243E" w:rsidP="001E243E">
      <w:pPr>
        <w:jc w:val="center"/>
        <w:rPr>
          <w:sz w:val="28"/>
          <w:szCs w:val="28"/>
        </w:rPr>
      </w:pPr>
      <w:r w:rsidRPr="00DA5363">
        <w:rPr>
          <w:sz w:val="28"/>
          <w:szCs w:val="28"/>
        </w:rPr>
        <w:t>Муниципальное бюджетное общеобразовательное учреждение</w:t>
      </w:r>
    </w:p>
    <w:p w:rsidR="001E243E" w:rsidRPr="00DA5363" w:rsidRDefault="001E243E" w:rsidP="001E243E">
      <w:pPr>
        <w:jc w:val="center"/>
        <w:rPr>
          <w:sz w:val="28"/>
          <w:szCs w:val="28"/>
        </w:rPr>
      </w:pPr>
      <w:r w:rsidRPr="00DA5363">
        <w:rPr>
          <w:sz w:val="28"/>
          <w:szCs w:val="28"/>
        </w:rPr>
        <w:t>«Основная общеобразовательная школа № 29»</w:t>
      </w:r>
    </w:p>
    <w:p w:rsidR="001E243E" w:rsidRPr="00DA5363" w:rsidRDefault="001E243E" w:rsidP="001E243E">
      <w:pPr>
        <w:jc w:val="center"/>
        <w:rPr>
          <w:sz w:val="28"/>
          <w:szCs w:val="28"/>
        </w:rPr>
      </w:pPr>
      <w:r w:rsidRPr="00DA5363">
        <w:rPr>
          <w:sz w:val="28"/>
          <w:szCs w:val="28"/>
        </w:rPr>
        <w:t>(МБОУ «Школа № 29»)</w:t>
      </w:r>
    </w:p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>
      <w:r w:rsidRPr="00DA5363">
        <w:t xml:space="preserve">   </w:t>
      </w:r>
      <w:proofErr w:type="gramStart"/>
      <w:r w:rsidRPr="00DA5363">
        <w:t>Принята</w:t>
      </w:r>
      <w:proofErr w:type="gramEnd"/>
      <w:r w:rsidRPr="00DA5363">
        <w:t xml:space="preserve">                                                             Утверждена</w:t>
      </w:r>
    </w:p>
    <w:p w:rsidR="001E243E" w:rsidRPr="00DA5363" w:rsidRDefault="001E243E" w:rsidP="001E243E">
      <w:r w:rsidRPr="00DA5363">
        <w:t xml:space="preserve">   решением педагогического совета                 приказом директора МБОУ «Школа № 29»</w:t>
      </w:r>
    </w:p>
    <w:p w:rsidR="001E243E" w:rsidRPr="00DA5363" w:rsidRDefault="001E243E" w:rsidP="001E243E">
      <w:r w:rsidRPr="00DA5363">
        <w:t xml:space="preserve">   протокол № 1 от 28.09.2019 г.                          от 02.09.2019 г. № 133</w:t>
      </w:r>
    </w:p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/>
    <w:p w:rsidR="001E243E" w:rsidRPr="00DA5363" w:rsidRDefault="001E243E" w:rsidP="001E243E">
      <w:pPr>
        <w:rPr>
          <w:sz w:val="44"/>
          <w:szCs w:val="44"/>
        </w:rPr>
      </w:pPr>
    </w:p>
    <w:p w:rsidR="001E243E" w:rsidRPr="00DA5363" w:rsidRDefault="001E243E" w:rsidP="001E243E">
      <w:pPr>
        <w:jc w:val="center"/>
        <w:rPr>
          <w:sz w:val="44"/>
          <w:szCs w:val="44"/>
        </w:rPr>
      </w:pPr>
      <w:r w:rsidRPr="00DA5363">
        <w:rPr>
          <w:sz w:val="44"/>
          <w:szCs w:val="44"/>
        </w:rPr>
        <w:t>Рабочая программа</w:t>
      </w:r>
      <w:r>
        <w:rPr>
          <w:sz w:val="44"/>
          <w:szCs w:val="44"/>
        </w:rPr>
        <w:t xml:space="preserve"> курса внеурочной деятельности</w:t>
      </w:r>
    </w:p>
    <w:p w:rsidR="001E243E" w:rsidRDefault="001E243E" w:rsidP="001E243E">
      <w:pPr>
        <w:jc w:val="center"/>
        <w:rPr>
          <w:sz w:val="44"/>
          <w:szCs w:val="44"/>
        </w:rPr>
      </w:pPr>
      <w:r w:rsidRPr="00DA5363">
        <w:rPr>
          <w:sz w:val="44"/>
          <w:szCs w:val="44"/>
        </w:rPr>
        <w:t xml:space="preserve"> </w:t>
      </w:r>
    </w:p>
    <w:p w:rsidR="001E243E" w:rsidRDefault="001E243E" w:rsidP="001E243E">
      <w:pPr>
        <w:jc w:val="center"/>
        <w:rPr>
          <w:sz w:val="44"/>
          <w:szCs w:val="44"/>
        </w:rPr>
      </w:pPr>
      <w:r w:rsidRPr="00DA5363">
        <w:rPr>
          <w:sz w:val="44"/>
          <w:szCs w:val="44"/>
        </w:rPr>
        <w:t>«</w:t>
      </w:r>
      <w:r>
        <w:rPr>
          <w:sz w:val="44"/>
          <w:szCs w:val="44"/>
        </w:rPr>
        <w:t>Занимательная география</w:t>
      </w:r>
      <w:r w:rsidRPr="00DA5363">
        <w:rPr>
          <w:sz w:val="44"/>
          <w:szCs w:val="44"/>
        </w:rPr>
        <w:t>»</w:t>
      </w:r>
    </w:p>
    <w:p w:rsidR="001E243E" w:rsidRPr="001E243E" w:rsidRDefault="001E243E" w:rsidP="001E243E">
      <w:pPr>
        <w:jc w:val="center"/>
        <w:rPr>
          <w:sz w:val="48"/>
          <w:szCs w:val="44"/>
        </w:rPr>
      </w:pPr>
      <w:r w:rsidRPr="001E243E">
        <w:rPr>
          <w:sz w:val="28"/>
        </w:rPr>
        <w:t>(</w:t>
      </w:r>
      <w:proofErr w:type="spellStart"/>
      <w:r w:rsidRPr="001E243E">
        <w:rPr>
          <w:sz w:val="28"/>
        </w:rPr>
        <w:t>общеинтеллектуальное</w:t>
      </w:r>
      <w:proofErr w:type="spellEnd"/>
      <w:r w:rsidRPr="001E243E">
        <w:rPr>
          <w:sz w:val="28"/>
        </w:rPr>
        <w:t xml:space="preserve"> направление)</w:t>
      </w:r>
    </w:p>
    <w:p w:rsidR="001E243E" w:rsidRPr="00DA5363" w:rsidRDefault="001E243E" w:rsidP="001E243E">
      <w:pPr>
        <w:jc w:val="center"/>
        <w:rPr>
          <w:sz w:val="44"/>
          <w:szCs w:val="44"/>
        </w:rPr>
      </w:pPr>
      <w:r>
        <w:rPr>
          <w:sz w:val="44"/>
          <w:szCs w:val="44"/>
        </w:rPr>
        <w:t>8</w:t>
      </w:r>
      <w:r w:rsidRPr="00DA5363">
        <w:rPr>
          <w:sz w:val="44"/>
          <w:szCs w:val="44"/>
        </w:rPr>
        <w:t xml:space="preserve"> классы</w:t>
      </w:r>
    </w:p>
    <w:p w:rsidR="001E243E" w:rsidRPr="00DA5363" w:rsidRDefault="001E243E" w:rsidP="001E243E">
      <w:pPr>
        <w:jc w:val="center"/>
        <w:rPr>
          <w:sz w:val="44"/>
          <w:szCs w:val="44"/>
        </w:rPr>
      </w:pPr>
    </w:p>
    <w:p w:rsidR="001E243E" w:rsidRPr="00DA5363" w:rsidRDefault="001E243E" w:rsidP="001E243E">
      <w:pPr>
        <w:jc w:val="center"/>
        <w:rPr>
          <w:sz w:val="44"/>
          <w:szCs w:val="44"/>
        </w:rPr>
      </w:pPr>
    </w:p>
    <w:p w:rsidR="001E243E" w:rsidRPr="00DA5363" w:rsidRDefault="001E243E" w:rsidP="001E243E">
      <w:pPr>
        <w:jc w:val="center"/>
        <w:rPr>
          <w:sz w:val="44"/>
          <w:szCs w:val="44"/>
        </w:rPr>
      </w:pPr>
    </w:p>
    <w:p w:rsidR="001E243E" w:rsidRPr="00DA5363" w:rsidRDefault="001E243E" w:rsidP="001E243E"/>
    <w:p w:rsidR="001E243E" w:rsidRDefault="001E243E" w:rsidP="001E243E">
      <w:pPr>
        <w:jc w:val="right"/>
      </w:pPr>
      <w:r>
        <w:t xml:space="preserve">                                                                                                                 Составитель: Золотарева Ю.</w:t>
      </w:r>
      <w:proofErr w:type="gramStart"/>
      <w:r>
        <w:t>В</w:t>
      </w:r>
      <w:proofErr w:type="gramEnd"/>
      <w:r>
        <w:t>,</w:t>
      </w:r>
    </w:p>
    <w:p w:rsidR="001E243E" w:rsidRDefault="001E243E" w:rsidP="001E243E">
      <w:pPr>
        <w:jc w:val="right"/>
      </w:pPr>
      <w:r>
        <w:t xml:space="preserve">учитель географии, биологии и химии </w:t>
      </w:r>
    </w:p>
    <w:p w:rsidR="001E243E" w:rsidRDefault="001E243E" w:rsidP="001E243E">
      <w:pPr>
        <w:jc w:val="right"/>
      </w:pPr>
      <w:r>
        <w:t>первой квалификационной категории</w:t>
      </w:r>
    </w:p>
    <w:p w:rsidR="001E243E" w:rsidRPr="00DA5363" w:rsidRDefault="001E243E" w:rsidP="001E243E">
      <w:pPr>
        <w:jc w:val="center"/>
      </w:pPr>
    </w:p>
    <w:p w:rsidR="001E243E" w:rsidRPr="00DA5363" w:rsidRDefault="001E243E" w:rsidP="001E243E">
      <w:pPr>
        <w:jc w:val="right"/>
      </w:pPr>
    </w:p>
    <w:p w:rsidR="001E243E" w:rsidRPr="00DA5363" w:rsidRDefault="001E243E" w:rsidP="001E243E">
      <w:pPr>
        <w:jc w:val="right"/>
      </w:pPr>
    </w:p>
    <w:p w:rsidR="001E243E" w:rsidRPr="00DA5363" w:rsidRDefault="001E243E" w:rsidP="001E243E"/>
    <w:p w:rsidR="001E243E" w:rsidRPr="00DA5363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Default="001E243E" w:rsidP="001E243E">
      <w:pPr>
        <w:jc w:val="right"/>
      </w:pPr>
    </w:p>
    <w:p w:rsidR="001E243E" w:rsidRPr="00DA5363" w:rsidRDefault="001E243E" w:rsidP="001E243E">
      <w:pPr>
        <w:jc w:val="right"/>
      </w:pPr>
    </w:p>
    <w:p w:rsidR="001E243E" w:rsidRPr="00DA5363" w:rsidRDefault="001E243E" w:rsidP="001E243E">
      <w:pPr>
        <w:jc w:val="center"/>
      </w:pPr>
      <w:r>
        <w:t>П</w:t>
      </w:r>
      <w:r w:rsidRPr="00DA5363">
        <w:t>рокопьевск</w:t>
      </w:r>
    </w:p>
    <w:p w:rsidR="001E243E" w:rsidRDefault="001E243E" w:rsidP="001E243E">
      <w:pPr>
        <w:jc w:val="center"/>
      </w:pPr>
      <w:r w:rsidRPr="00DA5363">
        <w:t>2019</w:t>
      </w:r>
    </w:p>
    <w:p w:rsidR="001E243E" w:rsidRPr="00247ABC" w:rsidRDefault="001E243E" w:rsidP="001E243E">
      <w:pPr>
        <w:jc w:val="center"/>
        <w:rPr>
          <w:sz w:val="32"/>
          <w:szCs w:val="28"/>
        </w:rPr>
      </w:pPr>
      <w:r>
        <w:br w:type="page"/>
      </w:r>
      <w:r w:rsidRPr="00247ABC">
        <w:rPr>
          <w:sz w:val="32"/>
          <w:szCs w:val="28"/>
        </w:rPr>
        <w:lastRenderedPageBreak/>
        <w:t>Содержание</w:t>
      </w:r>
    </w:p>
    <w:p w:rsidR="001E243E" w:rsidRPr="00247ABC" w:rsidRDefault="001E243E" w:rsidP="001E243E">
      <w:pPr>
        <w:jc w:val="center"/>
        <w:rPr>
          <w:sz w:val="28"/>
        </w:rPr>
      </w:pPr>
    </w:p>
    <w:p w:rsidR="001E243E" w:rsidRPr="00247ABC" w:rsidRDefault="001E243E" w:rsidP="001E243E">
      <w:pPr>
        <w:rPr>
          <w:sz w:val="28"/>
        </w:rPr>
      </w:pPr>
      <w:r w:rsidRPr="00247ABC">
        <w:rPr>
          <w:sz w:val="28"/>
        </w:rPr>
        <w:tab/>
        <w:t xml:space="preserve">1. </w:t>
      </w:r>
      <w:r w:rsidRPr="00247ABC">
        <w:rPr>
          <w:bCs/>
          <w:iCs/>
          <w:color w:val="000000"/>
          <w:sz w:val="28"/>
        </w:rPr>
        <w:t>Результаты освоения курса  внеурочной деятельности</w:t>
      </w:r>
      <w:r w:rsidRPr="00247ABC">
        <w:rPr>
          <w:sz w:val="28"/>
        </w:rPr>
        <w:t>…………………...3</w:t>
      </w:r>
    </w:p>
    <w:p w:rsidR="001E243E" w:rsidRPr="00247ABC" w:rsidRDefault="001E243E" w:rsidP="001E243E">
      <w:pPr>
        <w:shd w:val="clear" w:color="auto" w:fill="FFFFFF"/>
        <w:rPr>
          <w:color w:val="000000"/>
          <w:sz w:val="28"/>
        </w:rPr>
      </w:pPr>
      <w:r w:rsidRPr="00247ABC">
        <w:rPr>
          <w:sz w:val="28"/>
        </w:rPr>
        <w:t xml:space="preserve">           2. </w:t>
      </w:r>
      <w:r w:rsidR="00C073AF">
        <w:rPr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C073AF">
        <w:rPr>
          <w:bCs/>
          <w:iCs/>
          <w:color w:val="000000"/>
          <w:sz w:val="28"/>
          <w:szCs w:val="28"/>
        </w:rPr>
        <w:t xml:space="preserve"> …………………….</w:t>
      </w:r>
      <w:r w:rsidRPr="00247ABC">
        <w:rPr>
          <w:bCs/>
          <w:iCs/>
          <w:color w:val="000000"/>
          <w:sz w:val="28"/>
        </w:rPr>
        <w:t>……..</w:t>
      </w:r>
      <w:r w:rsidRPr="00247ABC">
        <w:rPr>
          <w:sz w:val="28"/>
        </w:rPr>
        <w:t>…..…………………..</w:t>
      </w:r>
      <w:r>
        <w:rPr>
          <w:sz w:val="28"/>
        </w:rPr>
        <w:t>5</w:t>
      </w:r>
    </w:p>
    <w:p w:rsidR="001E243E" w:rsidRPr="00247ABC" w:rsidRDefault="001E243E" w:rsidP="001E243E">
      <w:pPr>
        <w:tabs>
          <w:tab w:val="center" w:pos="4677"/>
          <w:tab w:val="left" w:pos="8145"/>
        </w:tabs>
        <w:rPr>
          <w:sz w:val="28"/>
        </w:rPr>
      </w:pPr>
      <w:r w:rsidRPr="00247ABC">
        <w:rPr>
          <w:sz w:val="28"/>
        </w:rPr>
        <w:t xml:space="preserve">           3. Тематическое планирование………………</w:t>
      </w:r>
      <w:r>
        <w:rPr>
          <w:sz w:val="28"/>
        </w:rPr>
        <w:t>.</w:t>
      </w:r>
      <w:r w:rsidRPr="00247ABC">
        <w:rPr>
          <w:sz w:val="28"/>
        </w:rPr>
        <w:t xml:space="preserve">……...……………………… </w:t>
      </w:r>
      <w:r>
        <w:rPr>
          <w:sz w:val="28"/>
        </w:rPr>
        <w:t>7</w:t>
      </w:r>
    </w:p>
    <w:p w:rsidR="001E243E" w:rsidRDefault="001E243E" w:rsidP="001E243E">
      <w:r>
        <w:rPr>
          <w:rFonts w:eastAsia="Calibri"/>
          <w:sz w:val="28"/>
          <w:szCs w:val="28"/>
          <w:lang w:eastAsia="en-US"/>
        </w:rPr>
        <w:br w:type="page"/>
      </w:r>
    </w:p>
    <w:p w:rsidR="00CF72BE" w:rsidRDefault="00CF72BE" w:rsidP="00CF72BE">
      <w:pPr>
        <w:shd w:val="clear" w:color="auto" w:fill="FFFFFF"/>
        <w:spacing w:before="29" w:after="29"/>
        <w:jc w:val="center"/>
        <w:rPr>
          <w:b/>
        </w:rPr>
      </w:pPr>
      <w:r w:rsidRPr="00FE33C9">
        <w:rPr>
          <w:b/>
          <w:bCs/>
          <w:iCs/>
        </w:rPr>
        <w:lastRenderedPageBreak/>
        <w:t>Результаты освоения курса  внеурочной деятельности</w:t>
      </w:r>
    </w:p>
    <w:p w:rsidR="00CF72BE" w:rsidRPr="00FE33C9" w:rsidRDefault="00CF72BE" w:rsidP="00CF72BE">
      <w:pPr>
        <w:shd w:val="clear" w:color="auto" w:fill="FFFFFF"/>
        <w:spacing w:before="29" w:after="29"/>
        <w:jc w:val="center"/>
        <w:rPr>
          <w:b/>
        </w:rPr>
      </w:pPr>
    </w:p>
    <w:p w:rsidR="00CF72BE" w:rsidRPr="007027B1" w:rsidRDefault="00CF72BE" w:rsidP="006714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F72BE" w:rsidRDefault="00CF72BE" w:rsidP="00CF72BE">
      <w:pPr>
        <w:jc w:val="both"/>
        <w:rPr>
          <w:b/>
        </w:rPr>
      </w:pPr>
      <w:r w:rsidRPr="00B170C2">
        <w:rPr>
          <w:b/>
        </w:rPr>
        <w:t>Формирование универсальных учебных действий учащихся при изучении</w:t>
      </w:r>
      <w:r>
        <w:rPr>
          <w:b/>
        </w:rPr>
        <w:t xml:space="preserve"> курса</w:t>
      </w:r>
      <w:r w:rsidRPr="00B170C2">
        <w:rPr>
          <w:b/>
        </w:rPr>
        <w:t>:</w:t>
      </w:r>
    </w:p>
    <w:p w:rsidR="002146C6" w:rsidRPr="00B170C2" w:rsidRDefault="002146C6" w:rsidP="00CF72BE">
      <w:pPr>
        <w:jc w:val="both"/>
        <w:rPr>
          <w:b/>
        </w:rPr>
      </w:pPr>
    </w:p>
    <w:p w:rsidR="00CF72BE" w:rsidRDefault="00CF72BE" w:rsidP="002146C6">
      <w:pPr>
        <w:widowControl w:val="0"/>
        <w:tabs>
          <w:tab w:val="left" w:pos="942"/>
          <w:tab w:val="left" w:pos="1134"/>
        </w:tabs>
        <w:spacing w:line="276" w:lineRule="auto"/>
        <w:jc w:val="both"/>
      </w:pPr>
      <w:r w:rsidRPr="00B170C2">
        <w:rPr>
          <w:b/>
        </w:rPr>
        <w:t>личностные:</w:t>
      </w:r>
    </w:p>
    <w:p w:rsidR="00CF72BE" w:rsidRPr="00D62390" w:rsidRDefault="00CF72BE" w:rsidP="002146C6">
      <w:pPr>
        <w:pStyle w:val="a9"/>
        <w:numPr>
          <w:ilvl w:val="1"/>
          <w:numId w:val="28"/>
        </w:numPr>
        <w:tabs>
          <w:tab w:val="left" w:pos="942"/>
          <w:tab w:val="left" w:pos="1134"/>
        </w:tabs>
        <w:spacing w:line="276" w:lineRule="auto"/>
        <w:ind w:left="426" w:firstLine="0"/>
      </w:pPr>
      <w:r w:rsidRPr="00D62390"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CF72BE" w:rsidRPr="00D62390" w:rsidRDefault="00CF72BE" w:rsidP="002146C6">
      <w:pPr>
        <w:pStyle w:val="a9"/>
        <w:numPr>
          <w:ilvl w:val="0"/>
          <w:numId w:val="28"/>
        </w:numPr>
        <w:tabs>
          <w:tab w:val="left" w:pos="962"/>
          <w:tab w:val="left" w:pos="1134"/>
        </w:tabs>
        <w:spacing w:line="276" w:lineRule="auto"/>
        <w:ind w:left="426" w:firstLine="0"/>
      </w:pPr>
      <w:r w:rsidRPr="00D62390">
        <w:t xml:space="preserve">осознание ценности географического знания как важнейшего компонента научной </w:t>
      </w:r>
      <w:proofErr w:type="spellStart"/>
      <w:r w:rsidRPr="00D62390">
        <w:t>картинымира</w:t>
      </w:r>
      <w:proofErr w:type="spellEnd"/>
      <w:r w:rsidRPr="00D62390">
        <w:t>;</w:t>
      </w:r>
    </w:p>
    <w:p w:rsidR="00CF72BE" w:rsidRPr="002146C6" w:rsidRDefault="00CF72BE" w:rsidP="002146C6">
      <w:pPr>
        <w:pStyle w:val="a9"/>
        <w:numPr>
          <w:ilvl w:val="0"/>
          <w:numId w:val="28"/>
        </w:numPr>
        <w:tabs>
          <w:tab w:val="left" w:pos="1080"/>
          <w:tab w:val="left" w:pos="1134"/>
        </w:tabs>
        <w:spacing w:line="276" w:lineRule="auto"/>
        <w:ind w:left="426" w:firstLine="0"/>
      </w:pPr>
      <w:proofErr w:type="spellStart"/>
      <w:r w:rsidRPr="00D62390">
        <w:t>сформированность</w:t>
      </w:r>
      <w:proofErr w:type="spellEnd"/>
      <w:r w:rsidRPr="00D62390">
        <w:t xml:space="preserve"> устойчивых установок социально-ответственного поведения в географической среде — среде обитания всего живого, в том числе и человека.</w:t>
      </w:r>
    </w:p>
    <w:p w:rsidR="00CF72BE" w:rsidRPr="006B4CF6" w:rsidRDefault="00CF72BE" w:rsidP="00CF72BE">
      <w:pPr>
        <w:numPr>
          <w:ilvl w:val="0"/>
          <w:numId w:val="19"/>
        </w:numPr>
        <w:jc w:val="both"/>
      </w:pPr>
      <w:r w:rsidRPr="00B170C2">
        <w:t>положительная мотивация и познавательный интерес к занятиям</w:t>
      </w:r>
      <w:r>
        <w:t xml:space="preserve"> по изучению карты</w:t>
      </w:r>
      <w:r w:rsidRPr="00B170C2">
        <w:t>;</w:t>
      </w:r>
    </w:p>
    <w:p w:rsidR="00CF72BE" w:rsidRPr="006B4CF6" w:rsidRDefault="00CF72BE" w:rsidP="00CF72BE">
      <w:pPr>
        <w:numPr>
          <w:ilvl w:val="0"/>
          <w:numId w:val="19"/>
        </w:numPr>
        <w:jc w:val="both"/>
      </w:pPr>
      <w:r w:rsidRPr="00B170C2">
        <w:t xml:space="preserve"> навыки сотрудничества в разных ситуациях; </w:t>
      </w:r>
    </w:p>
    <w:p w:rsidR="00CF72BE" w:rsidRPr="00B170C2" w:rsidRDefault="00CF72BE" w:rsidP="00CF72BE">
      <w:pPr>
        <w:numPr>
          <w:ilvl w:val="0"/>
          <w:numId w:val="19"/>
        </w:numPr>
        <w:snapToGrid w:val="0"/>
        <w:jc w:val="both"/>
        <w:rPr>
          <w:rFonts w:eastAsia="NewtonCSanPin-Regular"/>
        </w:rPr>
      </w:pPr>
      <w:r w:rsidRPr="00B170C2">
        <w:t xml:space="preserve"> этические чувства, доброжелательность и эмоционально-нравственная отзывчивость;</w:t>
      </w:r>
    </w:p>
    <w:p w:rsidR="00CF72BE" w:rsidRPr="00B170C2" w:rsidRDefault="00CF72BE" w:rsidP="00CF72BE">
      <w:pPr>
        <w:jc w:val="both"/>
        <w:rPr>
          <w:b/>
        </w:rPr>
      </w:pPr>
      <w:proofErr w:type="spellStart"/>
      <w:r w:rsidRPr="00B170C2">
        <w:rPr>
          <w:b/>
        </w:rPr>
        <w:t>метапредметные</w:t>
      </w:r>
      <w:proofErr w:type="spellEnd"/>
      <w:r w:rsidRPr="00B170C2">
        <w:rPr>
          <w:b/>
        </w:rPr>
        <w:t>:</w:t>
      </w:r>
    </w:p>
    <w:p w:rsidR="00CF72BE" w:rsidRPr="00B170C2" w:rsidRDefault="00CF72BE" w:rsidP="00CF72BE">
      <w:pPr>
        <w:pStyle w:val="210"/>
        <w:numPr>
          <w:ilvl w:val="0"/>
          <w:numId w:val="22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CF72BE" w:rsidRPr="00B170C2" w:rsidRDefault="00CF72BE" w:rsidP="00CF72BE">
      <w:pPr>
        <w:pStyle w:val="210"/>
        <w:numPr>
          <w:ilvl w:val="0"/>
          <w:numId w:val="22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CF72BE" w:rsidRPr="00B170C2" w:rsidRDefault="00CF72BE" w:rsidP="00CF72BE">
      <w:pPr>
        <w:numPr>
          <w:ilvl w:val="0"/>
          <w:numId w:val="22"/>
        </w:numPr>
        <w:snapToGrid w:val="0"/>
        <w:jc w:val="both"/>
        <w:rPr>
          <w:rFonts w:eastAsia="NewtonCSanPin-Italic"/>
        </w:rPr>
      </w:pPr>
      <w:r w:rsidRPr="00B170C2">
        <w:rPr>
          <w:rFonts w:eastAsia="NewtonCSanPin-Italic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CF72BE" w:rsidRPr="00B170C2" w:rsidRDefault="00CF72BE" w:rsidP="00CF72BE">
      <w:pPr>
        <w:pStyle w:val="210"/>
        <w:numPr>
          <w:ilvl w:val="0"/>
          <w:numId w:val="22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</w:rPr>
      </w:pPr>
      <w:r w:rsidRPr="00B170C2">
        <w:rPr>
          <w:rFonts w:eastAsia="NewtonCSanPin-Regular" w:cs="Times New Roman"/>
        </w:rPr>
        <w:t xml:space="preserve">умение устанавливать </w:t>
      </w:r>
      <w:proofErr w:type="gramStart"/>
      <w:r w:rsidRPr="00B170C2">
        <w:rPr>
          <w:rFonts w:eastAsia="NewtonCSanPin-Regular" w:cs="Times New Roman"/>
        </w:rPr>
        <w:t>причинно-следственных</w:t>
      </w:r>
      <w:proofErr w:type="gramEnd"/>
      <w:r w:rsidRPr="00B170C2">
        <w:rPr>
          <w:rFonts w:eastAsia="NewtonCSanPin-Regular" w:cs="Times New Roman"/>
        </w:rPr>
        <w:t xml:space="preserve"> связи;</w:t>
      </w:r>
    </w:p>
    <w:p w:rsidR="00CF72BE" w:rsidRPr="00B170C2" w:rsidRDefault="00CF72BE" w:rsidP="00CF72BE">
      <w:pPr>
        <w:pStyle w:val="210"/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  <w:iCs/>
        </w:rPr>
      </w:pPr>
      <w:r w:rsidRPr="00B170C2">
        <w:rPr>
          <w:rFonts w:cs="Times New Roman"/>
          <w:b/>
        </w:rPr>
        <w:t>регулятивные</w:t>
      </w:r>
      <w:r w:rsidRPr="00B170C2">
        <w:rPr>
          <w:rFonts w:cs="Times New Roman"/>
          <w:b/>
          <w:iCs/>
        </w:rPr>
        <w:t>:</w:t>
      </w:r>
    </w:p>
    <w:p w:rsidR="00CF72BE" w:rsidRPr="00B170C2" w:rsidRDefault="00CF72BE" w:rsidP="00CF72BE">
      <w:pPr>
        <w:numPr>
          <w:ilvl w:val="0"/>
          <w:numId w:val="21"/>
        </w:numPr>
        <w:snapToGrid w:val="0"/>
        <w:jc w:val="both"/>
        <w:rPr>
          <w:b/>
        </w:rPr>
      </w:pPr>
      <w:r w:rsidRPr="00B170C2">
        <w:rPr>
          <w:iCs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B170C2">
        <w:rPr>
          <w:iCs/>
          <w:lang w:eastAsia="ar-SA"/>
        </w:rPr>
        <w:t>усвоить</w:t>
      </w:r>
      <w:proofErr w:type="gramEnd"/>
      <w:r w:rsidRPr="00B170C2">
        <w:rPr>
          <w:iCs/>
          <w:lang w:eastAsia="ar-SA"/>
        </w:rPr>
        <w:t>;</w:t>
      </w:r>
    </w:p>
    <w:p w:rsidR="00CF72BE" w:rsidRPr="00B170C2" w:rsidRDefault="00CF72BE" w:rsidP="00CF72BE">
      <w:pPr>
        <w:numPr>
          <w:ilvl w:val="0"/>
          <w:numId w:val="21"/>
        </w:numPr>
        <w:snapToGrid w:val="0"/>
        <w:jc w:val="both"/>
        <w:rPr>
          <w:rFonts w:eastAsia="NewtonCSanPin-Regular"/>
        </w:rPr>
      </w:pPr>
      <w:r w:rsidRPr="00B170C2">
        <w:rPr>
          <w:rFonts w:eastAsia="NewtonCSanPin-Regular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CF72BE" w:rsidRPr="00B170C2" w:rsidRDefault="00CF72BE" w:rsidP="00CF72BE">
      <w:pPr>
        <w:numPr>
          <w:ilvl w:val="0"/>
          <w:numId w:val="21"/>
        </w:numPr>
        <w:snapToGrid w:val="0"/>
        <w:jc w:val="both"/>
        <w:rPr>
          <w:b/>
        </w:rPr>
      </w:pPr>
      <w:r w:rsidRPr="00B170C2">
        <w:rPr>
          <w:rFonts w:eastAsia="NewtonCSanPin-Regular"/>
        </w:rPr>
        <w:t>адекватное восприятие  предложений педагога, товарищей, родителей и других людей по исправлению допущенных ошибок;</w:t>
      </w:r>
    </w:p>
    <w:p w:rsidR="00CF72BE" w:rsidRPr="007027B1" w:rsidRDefault="00CF72BE" w:rsidP="00CF72BE">
      <w:pPr>
        <w:pStyle w:val="210"/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</w:rPr>
      </w:pPr>
      <w:r w:rsidRPr="007027B1">
        <w:rPr>
          <w:rFonts w:cs="Times New Roman"/>
          <w:b/>
        </w:rPr>
        <w:t>познавательные:</w:t>
      </w:r>
    </w:p>
    <w:p w:rsidR="00CF72BE" w:rsidRPr="007027B1" w:rsidRDefault="00CF72BE" w:rsidP="00CF72BE">
      <w:pPr>
        <w:pStyle w:val="210"/>
        <w:numPr>
          <w:ilvl w:val="0"/>
          <w:numId w:val="26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7027B1">
        <w:rPr>
          <w:rFonts w:cs="Times New Roman"/>
        </w:rPr>
        <w:t>умение добывать новые знания: находить ответы на вопросы, используя разные источники информации, свой жизненный опыт;</w:t>
      </w:r>
    </w:p>
    <w:p w:rsidR="00CF72BE" w:rsidRPr="007027B1" w:rsidRDefault="00CF72BE" w:rsidP="00CF72BE">
      <w:pPr>
        <w:pStyle w:val="210"/>
        <w:numPr>
          <w:ilvl w:val="0"/>
          <w:numId w:val="26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7027B1">
        <w:rPr>
          <w:rFonts w:cs="Times New Roman"/>
        </w:rPr>
        <w:t>перерабатывать полученную информацию, делать выводы в результате совместной деятельности;</w:t>
      </w:r>
    </w:p>
    <w:p w:rsidR="00CF72BE" w:rsidRPr="007027B1" w:rsidRDefault="00CF72BE" w:rsidP="00CF72BE">
      <w:pPr>
        <w:snapToGrid w:val="0"/>
        <w:jc w:val="both"/>
        <w:rPr>
          <w:b/>
        </w:rPr>
      </w:pPr>
      <w:r w:rsidRPr="007027B1">
        <w:rPr>
          <w:b/>
        </w:rPr>
        <w:t>коммуникативные:</w:t>
      </w:r>
    </w:p>
    <w:p w:rsidR="00CF72BE" w:rsidRPr="00B170C2" w:rsidRDefault="00CF72BE" w:rsidP="00CF72BE">
      <w:pPr>
        <w:pStyle w:val="210"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eastAsia="Times New Roman" w:cs="Times New Roman"/>
          <w:iCs/>
          <w:kern w:val="0"/>
          <w:lang w:eastAsia="ar-SA" w:bidi="ar-SA"/>
        </w:rPr>
      </w:pPr>
      <w:r w:rsidRPr="00B170C2">
        <w:rPr>
          <w:rFonts w:eastAsia="Times New Roman" w:cs="Times New Roman"/>
          <w:iCs/>
          <w:kern w:val="0"/>
          <w:lang w:eastAsia="ar-SA" w:bidi="ar-SA"/>
        </w:rPr>
        <w:t>слушать собеседника;</w:t>
      </w:r>
    </w:p>
    <w:p w:rsidR="00CF72BE" w:rsidRPr="00B170C2" w:rsidRDefault="00CF72BE" w:rsidP="00CF72BE">
      <w:pPr>
        <w:numPr>
          <w:ilvl w:val="0"/>
          <w:numId w:val="20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>ставить вопросы;</w:t>
      </w:r>
    </w:p>
    <w:p w:rsidR="00CF72BE" w:rsidRPr="00B170C2" w:rsidRDefault="00CF72BE" w:rsidP="00CF72BE">
      <w:pPr>
        <w:numPr>
          <w:ilvl w:val="0"/>
          <w:numId w:val="24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>формулировать собственное мнение, позицию и затруднения;</w:t>
      </w:r>
    </w:p>
    <w:p w:rsidR="00CF72BE" w:rsidRPr="00B170C2" w:rsidRDefault="00CF72BE" w:rsidP="00CF72BE">
      <w:pPr>
        <w:numPr>
          <w:ilvl w:val="0"/>
          <w:numId w:val="24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>обращаться за помощью</w:t>
      </w:r>
    </w:p>
    <w:p w:rsidR="00CF72BE" w:rsidRPr="00B170C2" w:rsidRDefault="00CF72BE" w:rsidP="00CF72BE">
      <w:pPr>
        <w:numPr>
          <w:ilvl w:val="0"/>
          <w:numId w:val="24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 xml:space="preserve">предлагать помощь и сотрудничество; </w:t>
      </w:r>
    </w:p>
    <w:p w:rsidR="00CF72BE" w:rsidRPr="00B170C2" w:rsidRDefault="00CF72BE" w:rsidP="00CF72BE">
      <w:pPr>
        <w:numPr>
          <w:ilvl w:val="0"/>
          <w:numId w:val="20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 xml:space="preserve">умение работать в группе: учитывать мнения партнеров, отличные </w:t>
      </w:r>
      <w:proofErr w:type="gramStart"/>
      <w:r w:rsidRPr="00B170C2">
        <w:rPr>
          <w:iCs/>
          <w:lang w:eastAsia="ar-SA"/>
        </w:rPr>
        <w:t>от</w:t>
      </w:r>
      <w:proofErr w:type="gramEnd"/>
      <w:r w:rsidRPr="00B170C2">
        <w:rPr>
          <w:iCs/>
          <w:lang w:eastAsia="ar-SA"/>
        </w:rPr>
        <w:t xml:space="preserve"> собственных, договариваться и приходить к общему решению;</w:t>
      </w:r>
    </w:p>
    <w:p w:rsidR="00CF72BE" w:rsidRPr="00B170C2" w:rsidRDefault="00CF72BE" w:rsidP="00CF72BE">
      <w:pPr>
        <w:numPr>
          <w:ilvl w:val="0"/>
          <w:numId w:val="24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 xml:space="preserve">осуществлять взаимный контроль; </w:t>
      </w:r>
    </w:p>
    <w:p w:rsidR="00CF72BE" w:rsidRPr="002F0C37" w:rsidRDefault="00CF72BE" w:rsidP="00CF72BE">
      <w:pPr>
        <w:numPr>
          <w:ilvl w:val="0"/>
          <w:numId w:val="24"/>
        </w:numPr>
        <w:snapToGrid w:val="0"/>
        <w:jc w:val="both"/>
        <w:rPr>
          <w:iCs/>
          <w:lang w:eastAsia="ar-SA"/>
        </w:rPr>
      </w:pPr>
      <w:r w:rsidRPr="00B170C2">
        <w:rPr>
          <w:iCs/>
          <w:lang w:eastAsia="ar-SA"/>
        </w:rPr>
        <w:t>адекватно оценивать собственное поведение и поведение окружающих.</w:t>
      </w:r>
    </w:p>
    <w:p w:rsidR="0067142F" w:rsidRPr="005044C6" w:rsidRDefault="0067142F" w:rsidP="0067142F">
      <w:pPr>
        <w:tabs>
          <w:tab w:val="left" w:pos="1134"/>
          <w:tab w:val="left" w:pos="4120"/>
        </w:tabs>
        <w:spacing w:line="276" w:lineRule="auto"/>
        <w:contextualSpacing/>
        <w:rPr>
          <w:b/>
          <w:i/>
        </w:rPr>
      </w:pPr>
      <w:r w:rsidRPr="00B170C2">
        <w:t xml:space="preserve">В результате </w:t>
      </w:r>
      <w:r>
        <w:t xml:space="preserve">освоения курса </w:t>
      </w:r>
      <w:r w:rsidRPr="00133088">
        <w:rPr>
          <w:b/>
          <w:i/>
        </w:rPr>
        <w:t>«Занимательная география</w:t>
      </w:r>
      <w:proofErr w:type="gramStart"/>
      <w:r w:rsidRPr="00133088">
        <w:rPr>
          <w:b/>
          <w:i/>
        </w:rPr>
        <w:t>»</w:t>
      </w:r>
      <w:r w:rsidRPr="00B170C2">
        <w:t>у</w:t>
      </w:r>
      <w:proofErr w:type="gramEnd"/>
      <w:r w:rsidRPr="00B170C2">
        <w:t xml:space="preserve">чащиеся  </w:t>
      </w:r>
      <w:r w:rsidRPr="00B170C2">
        <w:rPr>
          <w:b/>
        </w:rPr>
        <w:t>научатся:</w:t>
      </w:r>
    </w:p>
    <w:p w:rsidR="0067142F" w:rsidRPr="00B170C2" w:rsidRDefault="0067142F" w:rsidP="0067142F">
      <w:pPr>
        <w:pStyle w:val="HTML"/>
        <w:numPr>
          <w:ilvl w:val="3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объекты, факты, явления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B170C2" w:rsidRDefault="0067142F" w:rsidP="0067142F">
      <w:pPr>
        <w:pStyle w:val="HTML"/>
        <w:numPr>
          <w:ilvl w:val="3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информацию по заданным признакам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B170C2" w:rsidRDefault="0067142F" w:rsidP="0067142F">
      <w:pPr>
        <w:pStyle w:val="HTM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источниками географической информации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5044C6" w:rsidRDefault="0067142F" w:rsidP="0067142F">
      <w:pPr>
        <w:pStyle w:val="HTM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4C6">
        <w:rPr>
          <w:rFonts w:ascii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67142F" w:rsidRPr="00B170C2" w:rsidRDefault="0067142F" w:rsidP="0067142F">
      <w:pPr>
        <w:pStyle w:val="HTM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уметь читать карту</w:t>
      </w:r>
      <w:r w:rsidRPr="00B170C2">
        <w:rPr>
          <w:rFonts w:ascii="Times New Roman" w:hAnsi="Times New Roman" w:cs="Times New Roman"/>
          <w:sz w:val="24"/>
          <w:szCs w:val="24"/>
        </w:rPr>
        <w:t>.</w:t>
      </w:r>
    </w:p>
    <w:p w:rsidR="0067142F" w:rsidRPr="00B170C2" w:rsidRDefault="0067142F" w:rsidP="0067142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C2">
        <w:rPr>
          <w:rFonts w:ascii="Times New Roman" w:hAnsi="Times New Roman" w:cs="Times New Roman"/>
          <w:b/>
          <w:sz w:val="24"/>
          <w:szCs w:val="24"/>
        </w:rPr>
        <w:t xml:space="preserve">    получат возможность научиться:</w:t>
      </w:r>
    </w:p>
    <w:p w:rsidR="0067142F" w:rsidRPr="00B170C2" w:rsidRDefault="0067142F" w:rsidP="0067142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географической картой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D85B74" w:rsidRDefault="0067142F" w:rsidP="0067142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критерии для сравнения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gramEnd"/>
      <w:r>
        <w:rPr>
          <w:rFonts w:ascii="Times New Roman" w:hAnsi="Times New Roman" w:cs="Times New Roman"/>
          <w:sz w:val="24"/>
          <w:szCs w:val="24"/>
        </w:rPr>
        <w:t>влений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событий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B170C2" w:rsidRDefault="0067142F" w:rsidP="0067142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Сравнивать полученные результаты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B170C2" w:rsidRDefault="0067142F" w:rsidP="0067142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совместной деятельности</w:t>
      </w:r>
      <w:r w:rsidRPr="00B170C2">
        <w:rPr>
          <w:rFonts w:ascii="Times New Roman" w:hAnsi="Times New Roman" w:cs="Times New Roman"/>
          <w:sz w:val="24"/>
          <w:szCs w:val="24"/>
        </w:rPr>
        <w:t>;</w:t>
      </w:r>
    </w:p>
    <w:p w:rsidR="0067142F" w:rsidRPr="00B170C2" w:rsidRDefault="0067142F" w:rsidP="0067142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картой</w:t>
      </w:r>
      <w:r w:rsidRPr="00B170C2">
        <w:rPr>
          <w:rFonts w:ascii="Times New Roman" w:hAnsi="Times New Roman" w:cs="Times New Roman"/>
          <w:sz w:val="24"/>
          <w:szCs w:val="24"/>
        </w:rPr>
        <w:t>.</w:t>
      </w:r>
    </w:p>
    <w:p w:rsidR="00CF72BE" w:rsidRPr="00D62390" w:rsidRDefault="00CF72BE" w:rsidP="00CF72BE">
      <w:pPr>
        <w:tabs>
          <w:tab w:val="left" w:pos="1134"/>
        </w:tabs>
        <w:spacing w:line="276" w:lineRule="auto"/>
        <w:ind w:firstLine="709"/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67142F" w:rsidRDefault="0067142F" w:rsidP="00CF72BE">
      <w:pPr>
        <w:shd w:val="clear" w:color="auto" w:fill="FFFFFF"/>
        <w:spacing w:before="100" w:beforeAutospacing="1"/>
        <w:ind w:left="720"/>
        <w:jc w:val="center"/>
        <w:rPr>
          <w:b/>
          <w:bCs/>
          <w:iCs/>
        </w:rPr>
      </w:pPr>
    </w:p>
    <w:p w:rsidR="002146C6" w:rsidRPr="00C073AF" w:rsidRDefault="00C073AF" w:rsidP="00CF72BE">
      <w:pPr>
        <w:shd w:val="clear" w:color="auto" w:fill="FFFFFF"/>
        <w:spacing w:before="100" w:beforeAutospacing="1"/>
        <w:ind w:left="720"/>
        <w:jc w:val="center"/>
        <w:rPr>
          <w:b/>
          <w:sz w:val="19"/>
          <w:szCs w:val="19"/>
        </w:rPr>
      </w:pPr>
      <w:r w:rsidRPr="00C073AF">
        <w:rPr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tbl>
      <w:tblPr>
        <w:tblStyle w:val="a8"/>
        <w:tblW w:w="9962" w:type="dxa"/>
        <w:tblLayout w:type="fixed"/>
        <w:tblLook w:val="04A0"/>
      </w:tblPr>
      <w:tblGrid>
        <w:gridCol w:w="531"/>
        <w:gridCol w:w="2503"/>
        <w:gridCol w:w="3725"/>
        <w:gridCol w:w="1560"/>
        <w:gridCol w:w="1643"/>
      </w:tblGrid>
      <w:tr w:rsidR="00CF72BE" w:rsidTr="001963F9">
        <w:tc>
          <w:tcPr>
            <w:tcW w:w="531" w:type="dxa"/>
          </w:tcPr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№</w:t>
            </w:r>
          </w:p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2488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24881">
              <w:rPr>
                <w:rFonts w:ascii="Times New Roman" w:hAnsi="Times New Roman"/>
                <w:b/>
              </w:rPr>
              <w:t>/</w:t>
            </w:r>
            <w:proofErr w:type="spellStart"/>
            <w:r w:rsidRPr="00A2488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03" w:type="dxa"/>
          </w:tcPr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725" w:type="dxa"/>
          </w:tcPr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1560" w:type="dxa"/>
          </w:tcPr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Формы организации</w:t>
            </w:r>
          </w:p>
        </w:tc>
        <w:tc>
          <w:tcPr>
            <w:tcW w:w="1643" w:type="dxa"/>
          </w:tcPr>
          <w:p w:rsidR="00CF72BE" w:rsidRPr="00A24881" w:rsidRDefault="00CF72BE" w:rsidP="00664889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Виды деятельности  </w:t>
            </w:r>
          </w:p>
        </w:tc>
      </w:tr>
      <w:tr w:rsidR="00CF72BE" w:rsidTr="001963F9">
        <w:tc>
          <w:tcPr>
            <w:tcW w:w="531" w:type="dxa"/>
          </w:tcPr>
          <w:p w:rsidR="00CF72BE" w:rsidRPr="0048636C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03" w:type="dxa"/>
          </w:tcPr>
          <w:p w:rsidR="00CF72BE" w:rsidRPr="002146C6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46C6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</w:tc>
        <w:tc>
          <w:tcPr>
            <w:tcW w:w="3725" w:type="dxa"/>
          </w:tcPr>
          <w:p w:rsidR="00CF72BE" w:rsidRPr="002C0F2B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Источники географической информации в древности до наших дней</w:t>
            </w:r>
          </w:p>
        </w:tc>
        <w:tc>
          <w:tcPr>
            <w:tcW w:w="3725" w:type="dxa"/>
          </w:tcPr>
          <w:p w:rsidR="00CF72BE" w:rsidRPr="002C0F2B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атласом</w:t>
            </w:r>
          </w:p>
        </w:tc>
        <w:tc>
          <w:tcPr>
            <w:tcW w:w="1560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Карта – величайшее творение человечества. Интернет – верный помощник.</w:t>
            </w:r>
          </w:p>
        </w:tc>
        <w:tc>
          <w:tcPr>
            <w:tcW w:w="3725" w:type="dxa"/>
          </w:tcPr>
          <w:p w:rsidR="00CF72BE" w:rsidRPr="002C0F2B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атласом</w:t>
            </w:r>
          </w:p>
        </w:tc>
        <w:tc>
          <w:tcPr>
            <w:tcW w:w="1560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встреча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Составление карты путешествий</w:t>
            </w:r>
          </w:p>
        </w:tc>
        <w:tc>
          <w:tcPr>
            <w:tcW w:w="3725" w:type="dxa"/>
          </w:tcPr>
          <w:p w:rsidR="00CF72BE" w:rsidRPr="002C0F2B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картой мира</w:t>
            </w:r>
          </w:p>
        </w:tc>
        <w:tc>
          <w:tcPr>
            <w:tcW w:w="1560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Путешествие по материкам и океанам. Рекорды планеты.</w:t>
            </w:r>
          </w:p>
        </w:tc>
        <w:tc>
          <w:tcPr>
            <w:tcW w:w="3725" w:type="dxa"/>
          </w:tcPr>
          <w:p w:rsidR="00CF72BE" w:rsidRPr="00B73A8E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картой мира</w:t>
            </w:r>
          </w:p>
        </w:tc>
        <w:tc>
          <w:tcPr>
            <w:tcW w:w="1560" w:type="dxa"/>
          </w:tcPr>
          <w:p w:rsidR="00CF72BE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вертуальная</w:t>
            </w:r>
            <w:r w:rsidR="00CF72BE" w:rsidRPr="0026618A">
              <w:rPr>
                <w:rFonts w:ascii="Times New Roman" w:hAnsi="Times New Roman"/>
                <w:bCs/>
                <w:iCs/>
              </w:rPr>
              <w:t>экскурсия</w:t>
            </w:r>
            <w:proofErr w:type="spellEnd"/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По городам необъятной Родины – Россия (вводный урок)</w:t>
            </w:r>
          </w:p>
        </w:tc>
        <w:tc>
          <w:tcPr>
            <w:tcW w:w="3725" w:type="dxa"/>
          </w:tcPr>
          <w:p w:rsidR="00CF72BE" w:rsidRPr="004B2C38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Защита проекта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решение ситуационных задач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2146C6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Москва – столица нашей Родины</w:t>
            </w:r>
          </w:p>
        </w:tc>
        <w:tc>
          <w:tcPr>
            <w:tcW w:w="3725" w:type="dxa"/>
          </w:tcPr>
          <w:p w:rsidR="00CF72BE" w:rsidRPr="004B2C38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Составляют план своей местности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экскурсия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CF72BE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03" w:type="dxa"/>
          </w:tcPr>
          <w:p w:rsidR="00CF72BE" w:rsidRPr="002146C6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46C6">
              <w:rPr>
                <w:rFonts w:ascii="Times New Roman" w:hAnsi="Times New Roman" w:cs="Times New Roman"/>
                <w:b/>
              </w:rPr>
              <w:t>Россия – общие сведения</w:t>
            </w:r>
          </w:p>
        </w:tc>
        <w:tc>
          <w:tcPr>
            <w:tcW w:w="3725" w:type="dxa"/>
          </w:tcPr>
          <w:p w:rsidR="00CF72BE" w:rsidRPr="002A0C1D" w:rsidRDefault="00CF72BE" w:rsidP="00664889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Санкт- Петербург – северная столица России</w:t>
            </w:r>
          </w:p>
        </w:tc>
        <w:tc>
          <w:tcPr>
            <w:tcW w:w="3725" w:type="dxa"/>
          </w:tcPr>
          <w:p w:rsidR="00CF72BE" w:rsidRPr="00C83037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энциклопедией мира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доклад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Города побережья Черного моря</w:t>
            </w:r>
          </w:p>
        </w:tc>
        <w:tc>
          <w:tcPr>
            <w:tcW w:w="3725" w:type="dxa"/>
          </w:tcPr>
          <w:p w:rsidR="00CF72BE" w:rsidRPr="00C83037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энциклопедией мира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доклад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9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Древние города России</w:t>
            </w:r>
          </w:p>
        </w:tc>
        <w:tc>
          <w:tcPr>
            <w:tcW w:w="3725" w:type="dxa"/>
          </w:tcPr>
          <w:p w:rsidR="00CF72BE" w:rsidRPr="00C83037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Работают с энциклопедией мира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виртуальная экскурсия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CF72BE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03" w:type="dxa"/>
          </w:tcPr>
          <w:p w:rsidR="00CF72BE" w:rsidRPr="0075489F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5489F">
              <w:rPr>
                <w:rFonts w:ascii="Times New Roman" w:hAnsi="Times New Roman" w:cs="Times New Roman"/>
                <w:b/>
              </w:rPr>
              <w:t>В мире ученых географов</w:t>
            </w:r>
          </w:p>
        </w:tc>
        <w:tc>
          <w:tcPr>
            <w:tcW w:w="3725" w:type="dxa"/>
          </w:tcPr>
          <w:p w:rsidR="00CF72BE" w:rsidRPr="006C1B0C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11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Ученые Древнего Египта и Греции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12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Русские ученые-географы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ролевая игра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игровая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13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Ученые географы современности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атласом</w:t>
            </w:r>
          </w:p>
        </w:tc>
        <w:tc>
          <w:tcPr>
            <w:tcW w:w="1560" w:type="dxa"/>
          </w:tcPr>
          <w:p w:rsidR="00CF72BE" w:rsidRPr="008E248E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75489F">
              <w:rPr>
                <w:rFonts w:ascii="Times New Roman" w:hAnsi="Times New Roman"/>
                <w:bCs/>
                <w:iCs/>
              </w:rPr>
              <w:t>Решение</w:t>
            </w:r>
            <w:r w:rsidRPr="008E248E">
              <w:rPr>
                <w:rFonts w:ascii="Times New Roman" w:hAnsi="Times New Roman"/>
                <w:bCs/>
                <w:iCs/>
              </w:rPr>
              <w:t>задач</w:t>
            </w:r>
            <w:proofErr w:type="spellEnd"/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14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Знаменитые географы мира и их вклад в науку</w:t>
            </w:r>
          </w:p>
        </w:tc>
        <w:tc>
          <w:tcPr>
            <w:tcW w:w="3725" w:type="dxa"/>
          </w:tcPr>
          <w:p w:rsidR="00CF72BE" w:rsidRPr="0048798C" w:rsidRDefault="0075489F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энциклопедией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CF72BE" w:rsidP="00664889">
            <w:pPr>
              <w:tabs>
                <w:tab w:val="center" w:pos="157"/>
              </w:tabs>
              <w:spacing w:before="100" w:beforeAutospacing="1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03" w:type="dxa"/>
          </w:tcPr>
          <w:p w:rsidR="00CF72BE" w:rsidRPr="0075489F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5489F">
              <w:rPr>
                <w:rFonts w:ascii="Times New Roman" w:hAnsi="Times New Roman" w:cs="Times New Roman"/>
                <w:b/>
              </w:rPr>
              <w:t xml:space="preserve">Природа </w:t>
            </w:r>
            <w:r w:rsidR="00664889">
              <w:rPr>
                <w:rFonts w:ascii="Times New Roman" w:hAnsi="Times New Roman" w:cs="Times New Roman"/>
                <w:b/>
              </w:rPr>
              <w:t xml:space="preserve"> России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</w:t>
            </w:r>
            <w:r>
              <w:rPr>
                <w:rFonts w:ascii="Times New Roman" w:hAnsi="Times New Roman"/>
                <w:bCs/>
                <w:iCs/>
              </w:rPr>
              <w:t>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15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Природные условия России</w:t>
            </w:r>
            <w:r w:rsidR="00664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16-</w:t>
            </w:r>
            <w:r w:rsidR="0075489F" w:rsidRPr="00B7584B">
              <w:rPr>
                <w:rFonts w:ascii="Times New Roman" w:hAnsi="Times New Roman"/>
                <w:b/>
                <w:bCs/>
                <w:iCs/>
              </w:rPr>
              <w:t>17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Живописные уголки России</w:t>
            </w:r>
            <w:r w:rsidR="00664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5" w:type="dxa"/>
          </w:tcPr>
          <w:p w:rsidR="00CF72BE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со справочниками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викторина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игровая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18</w:t>
            </w:r>
            <w:r w:rsidR="00664889" w:rsidRPr="00B7584B">
              <w:rPr>
                <w:rFonts w:ascii="Times New Roman" w:hAnsi="Times New Roman"/>
                <w:b/>
                <w:bCs/>
                <w:iCs/>
              </w:rPr>
              <w:t>-</w:t>
            </w:r>
            <w:r w:rsidR="00664889" w:rsidRPr="00B7584B">
              <w:rPr>
                <w:rFonts w:ascii="Times New Roman" w:hAnsi="Times New Roman"/>
                <w:b/>
                <w:bCs/>
                <w:iCs/>
              </w:rPr>
              <w:lastRenderedPageBreak/>
              <w:t>19</w:t>
            </w:r>
          </w:p>
        </w:tc>
        <w:tc>
          <w:tcPr>
            <w:tcW w:w="2503" w:type="dxa"/>
          </w:tcPr>
          <w:p w:rsidR="00CF72BE" w:rsidRPr="00CF72BE" w:rsidRDefault="00CF72BE" w:rsidP="0075489F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lastRenderedPageBreak/>
              <w:t xml:space="preserve">Природа </w:t>
            </w:r>
            <w:r w:rsidR="0075489F">
              <w:rPr>
                <w:rFonts w:ascii="Times New Roman" w:hAnsi="Times New Roman" w:cs="Times New Roman"/>
              </w:rPr>
              <w:t>родного края.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атласом</w:t>
            </w:r>
          </w:p>
        </w:tc>
        <w:tc>
          <w:tcPr>
            <w:tcW w:w="1560" w:type="dxa"/>
          </w:tcPr>
          <w:p w:rsidR="00CF72BE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Экскурсия в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краеведческий музей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lastRenderedPageBreak/>
              <w:t>проблемно-</w:t>
            </w:r>
            <w:r w:rsidRPr="000B0283">
              <w:rPr>
                <w:rFonts w:ascii="Times New Roman" w:hAnsi="Times New Roman"/>
                <w:bCs/>
                <w:iCs/>
              </w:rPr>
              <w:lastRenderedPageBreak/>
              <w:t>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CF72BE" w:rsidTr="001963F9">
        <w:tc>
          <w:tcPr>
            <w:tcW w:w="531" w:type="dxa"/>
          </w:tcPr>
          <w:p w:rsidR="00CF72BE" w:rsidRPr="00B7584B" w:rsidRDefault="00CF72BE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03" w:type="dxa"/>
          </w:tcPr>
          <w:p w:rsidR="00CF72BE" w:rsidRPr="0075489F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5489F">
              <w:rPr>
                <w:rFonts w:ascii="Times New Roman" w:hAnsi="Times New Roman" w:cs="Times New Roman"/>
                <w:b/>
              </w:rPr>
              <w:t>Страны мира: обзор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CF72BE" w:rsidTr="00664889">
        <w:trPr>
          <w:trHeight w:val="301"/>
        </w:trPr>
        <w:tc>
          <w:tcPr>
            <w:tcW w:w="531" w:type="dxa"/>
          </w:tcPr>
          <w:p w:rsidR="00CF72BE" w:rsidRPr="00B7584B" w:rsidRDefault="0075489F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20</w:t>
            </w:r>
          </w:p>
        </w:tc>
        <w:tc>
          <w:tcPr>
            <w:tcW w:w="2503" w:type="dxa"/>
          </w:tcPr>
          <w:p w:rsidR="00CF72BE" w:rsidRPr="00CF72BE" w:rsidRDefault="00CF72BE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Страны на карте мира</w:t>
            </w:r>
          </w:p>
        </w:tc>
        <w:tc>
          <w:tcPr>
            <w:tcW w:w="3725" w:type="dxa"/>
          </w:tcPr>
          <w:p w:rsidR="00CF72BE" w:rsidRPr="0048798C" w:rsidRDefault="00CF72BE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CF72BE" w:rsidRPr="0026618A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групповая </w:t>
            </w:r>
          </w:p>
        </w:tc>
        <w:tc>
          <w:tcPr>
            <w:tcW w:w="1643" w:type="dxa"/>
          </w:tcPr>
          <w:p w:rsidR="00CF72BE" w:rsidRPr="000B0283" w:rsidRDefault="00CF72BE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творческая</w:t>
            </w:r>
          </w:p>
        </w:tc>
      </w:tr>
      <w:tr w:rsidR="00664889" w:rsidTr="001963F9">
        <w:trPr>
          <w:trHeight w:val="335"/>
        </w:trPr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21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Страны на карте мира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групповая 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творческая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22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Россия – огромная страна в Европе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Мастер - класс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23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 xml:space="preserve">Европа и Россия на стыке 21 века 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виртуальная экскурсия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24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Пеший ход по карте Европы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атласом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групповая работа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25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Азиатские страны: быль и реальность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Работа со справочниками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видеолекторий</w:t>
            </w:r>
            <w:proofErr w:type="spellEnd"/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26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Экзотика стран Азии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видеолекторий</w:t>
            </w:r>
            <w:proofErr w:type="spellEnd"/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27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Гербы стран Евразии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75489F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групповая работа,  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28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Чем интересен материк Австралия?!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мастер-класс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29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Игра «Что? Где? Когда?»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атласом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игра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игровая</w:t>
            </w:r>
          </w:p>
        </w:tc>
      </w:tr>
      <w:tr w:rsidR="00664889" w:rsidTr="0075489F">
        <w:trPr>
          <w:trHeight w:val="485"/>
        </w:trPr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03" w:type="dxa"/>
          </w:tcPr>
          <w:p w:rsidR="00664889" w:rsidRPr="00664889" w:rsidRDefault="00664889" w:rsidP="0075489F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64889">
              <w:rPr>
                <w:rFonts w:ascii="Times New Roman" w:hAnsi="Times New Roman" w:cs="Times New Roman"/>
                <w:b/>
              </w:rPr>
              <w:t>Проектная деятельность.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практика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Tr="0075489F">
        <w:trPr>
          <w:trHeight w:val="758"/>
        </w:trPr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30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Корректировка планов и презентации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индивидуальная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31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Индивидуальные занятия по проектной деятельности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 xml:space="preserve">практика, </w:t>
            </w:r>
          </w:p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мастер-класс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32</w:t>
            </w:r>
          </w:p>
        </w:tc>
        <w:tc>
          <w:tcPr>
            <w:tcW w:w="250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F72BE">
              <w:rPr>
                <w:rFonts w:ascii="Times New Roman" w:hAnsi="Times New Roman" w:cs="Times New Roman"/>
              </w:rPr>
              <w:t>Корректировка планов и презентации проектной деятельности</w:t>
            </w:r>
          </w:p>
        </w:tc>
        <w:tc>
          <w:tcPr>
            <w:tcW w:w="3725" w:type="dxa"/>
          </w:tcPr>
          <w:p w:rsidR="00664889" w:rsidRPr="0048798C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с картой</w:t>
            </w:r>
          </w:p>
        </w:tc>
        <w:tc>
          <w:tcPr>
            <w:tcW w:w="1560" w:type="dxa"/>
          </w:tcPr>
          <w:p w:rsidR="00664889" w:rsidRPr="0026618A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конкурс</w:t>
            </w:r>
          </w:p>
        </w:tc>
        <w:tc>
          <w:tcPr>
            <w:tcW w:w="1643" w:type="dxa"/>
          </w:tcPr>
          <w:p w:rsidR="00664889" w:rsidRPr="000B0283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RPr="00664889" w:rsidTr="0066488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33</w:t>
            </w:r>
          </w:p>
        </w:tc>
        <w:tc>
          <w:tcPr>
            <w:tcW w:w="2503" w:type="dxa"/>
          </w:tcPr>
          <w:p w:rsidR="00664889" w:rsidRPr="00664889" w:rsidRDefault="00664889" w:rsidP="00664889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64889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3725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664889">
              <w:rPr>
                <w:rFonts w:ascii="Times New Roman" w:hAnsi="Times New Roman"/>
                <w:shd w:val="clear" w:color="auto" w:fill="FFFFFF"/>
              </w:rPr>
              <w:t>Работа с атласом</w:t>
            </w:r>
          </w:p>
        </w:tc>
        <w:tc>
          <w:tcPr>
            <w:tcW w:w="1560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664889">
              <w:rPr>
                <w:rFonts w:ascii="Times New Roman" w:hAnsi="Times New Roman"/>
                <w:bCs/>
                <w:iCs/>
              </w:rPr>
              <w:t>практика</w:t>
            </w:r>
          </w:p>
        </w:tc>
        <w:tc>
          <w:tcPr>
            <w:tcW w:w="1643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664889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664889" w:rsidRPr="00664889" w:rsidTr="001963F9">
        <w:tc>
          <w:tcPr>
            <w:tcW w:w="531" w:type="dxa"/>
          </w:tcPr>
          <w:p w:rsidR="00664889" w:rsidRPr="00B7584B" w:rsidRDefault="00664889" w:rsidP="00664889">
            <w:pPr>
              <w:spacing w:before="100" w:beforeAutospacing="1"/>
              <w:rPr>
                <w:rFonts w:ascii="Times New Roman" w:hAnsi="Times New Roman"/>
                <w:b/>
                <w:bCs/>
                <w:iCs/>
              </w:rPr>
            </w:pPr>
            <w:r w:rsidRPr="00B7584B">
              <w:rPr>
                <w:rFonts w:ascii="Times New Roman" w:hAnsi="Times New Roman"/>
                <w:b/>
                <w:bCs/>
                <w:iCs/>
              </w:rPr>
              <w:t>34</w:t>
            </w:r>
          </w:p>
        </w:tc>
        <w:tc>
          <w:tcPr>
            <w:tcW w:w="2503" w:type="dxa"/>
            <w:vAlign w:val="center"/>
          </w:tcPr>
          <w:p w:rsidR="00664889" w:rsidRPr="00664889" w:rsidRDefault="00664889" w:rsidP="00664889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4889">
              <w:rPr>
                <w:rStyle w:val="213pt"/>
                <w:rFonts w:eastAsiaTheme="minorHAnsi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3725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664889">
              <w:rPr>
                <w:rFonts w:ascii="Times New Roman" w:hAnsi="Times New Roman"/>
                <w:bCs/>
                <w:iCs/>
              </w:rPr>
              <w:t>практика</w:t>
            </w:r>
          </w:p>
        </w:tc>
        <w:tc>
          <w:tcPr>
            <w:tcW w:w="1643" w:type="dxa"/>
          </w:tcPr>
          <w:p w:rsidR="00664889" w:rsidRPr="00664889" w:rsidRDefault="00664889" w:rsidP="00664889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664889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</w:tbl>
    <w:p w:rsidR="005A3B37" w:rsidRPr="00664889" w:rsidRDefault="005A3B37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5B1248" w:rsidRDefault="005B1248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67142F" w:rsidRDefault="0067142F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</w:p>
    <w:p w:rsidR="00D92EE4" w:rsidRPr="00133088" w:rsidRDefault="00B7584B" w:rsidP="00133088">
      <w:pPr>
        <w:tabs>
          <w:tab w:val="left" w:pos="1134"/>
        </w:tabs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 xml:space="preserve"> Тематическое планирование</w:t>
      </w:r>
    </w:p>
    <w:p w:rsidR="00D92EE4" w:rsidRPr="00133088" w:rsidRDefault="00D92EE4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433"/>
        <w:gridCol w:w="1412"/>
        <w:gridCol w:w="1727"/>
        <w:gridCol w:w="2031"/>
      </w:tblGrid>
      <w:tr w:rsidR="00D92EE4" w:rsidRPr="00133088" w:rsidTr="00B7584B">
        <w:tc>
          <w:tcPr>
            <w:tcW w:w="568" w:type="dxa"/>
          </w:tcPr>
          <w:p w:rsidR="00D92EE4" w:rsidRPr="00133088" w:rsidRDefault="00D92EE4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</w:p>
          <w:p w:rsidR="00D92EE4" w:rsidRPr="00133088" w:rsidRDefault="00D92EE4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133088">
              <w:rPr>
                <w:b/>
              </w:rPr>
              <w:t>№</w:t>
            </w:r>
          </w:p>
          <w:p w:rsidR="00D92EE4" w:rsidRPr="00133088" w:rsidRDefault="00D92EE4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33" w:type="dxa"/>
          </w:tcPr>
          <w:p w:rsidR="00D92EE4" w:rsidRPr="00133088" w:rsidRDefault="00D92EE4" w:rsidP="00133088">
            <w:pPr>
              <w:tabs>
                <w:tab w:val="left" w:pos="1134"/>
              </w:tabs>
              <w:spacing w:line="276" w:lineRule="auto"/>
              <w:ind w:firstLine="34"/>
              <w:contextualSpacing/>
              <w:jc w:val="center"/>
              <w:rPr>
                <w:b/>
              </w:rPr>
            </w:pPr>
          </w:p>
          <w:p w:rsidR="00D92EE4" w:rsidRPr="00133088" w:rsidRDefault="000F4257" w:rsidP="00133088">
            <w:pPr>
              <w:tabs>
                <w:tab w:val="left" w:pos="1134"/>
              </w:tabs>
              <w:spacing w:line="276" w:lineRule="auto"/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D92EE4" w:rsidRPr="00133088">
              <w:rPr>
                <w:b/>
              </w:rPr>
              <w:t xml:space="preserve"> темы</w:t>
            </w:r>
          </w:p>
        </w:tc>
        <w:tc>
          <w:tcPr>
            <w:tcW w:w="5170" w:type="dxa"/>
            <w:gridSpan w:val="3"/>
          </w:tcPr>
          <w:p w:rsidR="00D92EE4" w:rsidRPr="00133088" w:rsidRDefault="00D92EE4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</w:p>
          <w:p w:rsidR="00D92EE4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F4257" w:rsidRPr="00133088" w:rsidTr="00B7584B">
        <w:trPr>
          <w:trHeight w:val="401"/>
        </w:trPr>
        <w:tc>
          <w:tcPr>
            <w:tcW w:w="568" w:type="dxa"/>
          </w:tcPr>
          <w:p w:rsidR="000F4257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33" w:type="dxa"/>
          </w:tcPr>
          <w:p w:rsidR="000F4257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0F4257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27" w:type="dxa"/>
          </w:tcPr>
          <w:p w:rsidR="000F4257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2031" w:type="dxa"/>
          </w:tcPr>
          <w:p w:rsidR="000F4257" w:rsidRPr="00133088" w:rsidRDefault="000F4257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67142F" w:rsidRPr="00133088" w:rsidTr="00766477">
        <w:trPr>
          <w:trHeight w:val="389"/>
        </w:trPr>
        <w:tc>
          <w:tcPr>
            <w:tcW w:w="5001" w:type="dxa"/>
            <w:gridSpan w:val="2"/>
          </w:tcPr>
          <w:p w:rsidR="0067142F" w:rsidRPr="002146C6" w:rsidRDefault="0067142F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146C6">
              <w:rPr>
                <w:b/>
              </w:rPr>
              <w:t>Введение.</w:t>
            </w:r>
          </w:p>
        </w:tc>
        <w:tc>
          <w:tcPr>
            <w:tcW w:w="1412" w:type="dxa"/>
          </w:tcPr>
          <w:p w:rsidR="0067142F" w:rsidRPr="00133088" w:rsidRDefault="0067142F" w:rsidP="00664889">
            <w:pPr>
              <w:tabs>
                <w:tab w:val="left" w:pos="1134"/>
              </w:tabs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1727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88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Источники географической информации в древности до наших дней</w:t>
            </w:r>
            <w:r>
              <w:t>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        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405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Карта – величайшее творение человечества. Интернет – верный помощник.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405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3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Составление карты путешествий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405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4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Путешествие по материкам и океанам. Рекорды планеты.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405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5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По городам необъятной Родины – Россия (вводный урок)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13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6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Москва – столица нашей Родины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7142F" w:rsidRPr="00133088" w:rsidTr="00FA4102">
        <w:trPr>
          <w:trHeight w:val="570"/>
        </w:trPr>
        <w:tc>
          <w:tcPr>
            <w:tcW w:w="5001" w:type="dxa"/>
            <w:gridSpan w:val="2"/>
          </w:tcPr>
          <w:p w:rsidR="0067142F" w:rsidRPr="002146C6" w:rsidRDefault="0067142F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146C6">
              <w:rPr>
                <w:b/>
              </w:rPr>
              <w:t>Россия – общие сведения</w:t>
            </w:r>
          </w:p>
        </w:tc>
        <w:tc>
          <w:tcPr>
            <w:tcW w:w="1412" w:type="dxa"/>
          </w:tcPr>
          <w:p w:rsidR="0067142F" w:rsidRPr="00133088" w:rsidRDefault="0067142F" w:rsidP="00664889">
            <w:pPr>
              <w:tabs>
                <w:tab w:val="left" w:pos="1134"/>
              </w:tabs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7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Санкт- Петербург – северная столица России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8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Города побережья Черного моря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9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Древние города России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7142F" w:rsidRPr="00133088" w:rsidTr="008E25D0">
        <w:trPr>
          <w:trHeight w:val="570"/>
        </w:trPr>
        <w:tc>
          <w:tcPr>
            <w:tcW w:w="5001" w:type="dxa"/>
            <w:gridSpan w:val="2"/>
          </w:tcPr>
          <w:p w:rsidR="0067142F" w:rsidRPr="0075489F" w:rsidRDefault="0067142F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75489F">
              <w:rPr>
                <w:b/>
              </w:rPr>
              <w:t>В мире ученых географов</w:t>
            </w:r>
          </w:p>
        </w:tc>
        <w:tc>
          <w:tcPr>
            <w:tcW w:w="1412" w:type="dxa"/>
          </w:tcPr>
          <w:p w:rsidR="0067142F" w:rsidRPr="00133088" w:rsidRDefault="0067142F" w:rsidP="00664889">
            <w:pPr>
              <w:tabs>
                <w:tab w:val="left" w:pos="1134"/>
              </w:tabs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11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Ученые Древнего Египта и Греции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12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Русские ученые- географы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13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Ученые географы современности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14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Знаменитые географы мира и их вклад в науку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7142F" w:rsidRPr="00133088" w:rsidTr="00EA5B56">
        <w:trPr>
          <w:trHeight w:val="570"/>
        </w:trPr>
        <w:tc>
          <w:tcPr>
            <w:tcW w:w="5001" w:type="dxa"/>
            <w:gridSpan w:val="2"/>
          </w:tcPr>
          <w:p w:rsidR="0067142F" w:rsidRPr="0075489F" w:rsidRDefault="0067142F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Природа России</w:t>
            </w:r>
          </w:p>
        </w:tc>
        <w:tc>
          <w:tcPr>
            <w:tcW w:w="1412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         5</w:t>
            </w:r>
          </w:p>
        </w:tc>
        <w:tc>
          <w:tcPr>
            <w:tcW w:w="1727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15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Природные условия России</w:t>
            </w:r>
            <w:r>
              <w:t>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16 -17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Живописные уголки России</w:t>
            </w:r>
            <w:r>
              <w:t>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2</w:t>
            </w:r>
          </w:p>
        </w:tc>
        <w:tc>
          <w:tcPr>
            <w:tcW w:w="1727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2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18-19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 xml:space="preserve">Природа </w:t>
            </w:r>
            <w:r>
              <w:t>родного края.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3</w:t>
            </w:r>
          </w:p>
        </w:tc>
        <w:tc>
          <w:tcPr>
            <w:tcW w:w="1727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2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</w:p>
        </w:tc>
        <w:tc>
          <w:tcPr>
            <w:tcW w:w="4433" w:type="dxa"/>
          </w:tcPr>
          <w:p w:rsidR="00664889" w:rsidRPr="0075489F" w:rsidRDefault="00664889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75489F">
              <w:rPr>
                <w:b/>
              </w:rPr>
              <w:t>Страны мира: обзор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      10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lastRenderedPageBreak/>
              <w:t>20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Страны на карте мира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21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Страны на карте мира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22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Россия – огромная страна в Европе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23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 xml:space="preserve">Европа и Россия на стыке 21 века 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24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Пеший ход по карте Европы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25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Азиатские страны: быль и реальность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26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Экзотика стран Азии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27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Гербы стран Евразии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28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Чем интересен материк Австралия?!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29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Игра «Что? Где? Когда?»</w:t>
            </w:r>
          </w:p>
        </w:tc>
        <w:tc>
          <w:tcPr>
            <w:tcW w:w="1412" w:type="dxa"/>
          </w:tcPr>
          <w:p w:rsidR="00664889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7142F" w:rsidRPr="00133088" w:rsidTr="001D2DF6">
        <w:trPr>
          <w:trHeight w:val="570"/>
        </w:trPr>
        <w:tc>
          <w:tcPr>
            <w:tcW w:w="5001" w:type="dxa"/>
            <w:gridSpan w:val="2"/>
          </w:tcPr>
          <w:p w:rsidR="0067142F" w:rsidRPr="00664889" w:rsidRDefault="0067142F" w:rsidP="0067142F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664889">
              <w:rPr>
                <w:b/>
              </w:rPr>
              <w:t>Проектная деятельность.</w:t>
            </w:r>
          </w:p>
        </w:tc>
        <w:tc>
          <w:tcPr>
            <w:tcW w:w="1412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       5</w:t>
            </w:r>
          </w:p>
        </w:tc>
        <w:tc>
          <w:tcPr>
            <w:tcW w:w="1727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7142F" w:rsidRPr="00133088" w:rsidRDefault="0067142F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30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Корректировка планов и презентации</w:t>
            </w:r>
          </w:p>
        </w:tc>
        <w:tc>
          <w:tcPr>
            <w:tcW w:w="1412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  <w:bookmarkStart w:id="0" w:name="_GoBack"/>
        <w:bookmarkEnd w:id="0"/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31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Индивидуальные занятия по проектной деятельности</w:t>
            </w:r>
          </w:p>
        </w:tc>
        <w:tc>
          <w:tcPr>
            <w:tcW w:w="1412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664889">
            <w:pPr>
              <w:spacing w:before="100" w:beforeAutospacing="1"/>
              <w:jc w:val="center"/>
              <w:rPr>
                <w:b/>
                <w:bCs/>
                <w:iCs/>
              </w:rPr>
            </w:pPr>
            <w:r w:rsidRPr="00B7584B">
              <w:rPr>
                <w:b/>
                <w:bCs/>
                <w:iCs/>
              </w:rPr>
              <w:t>32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 w:rsidRPr="00CF72BE">
              <w:t>Корректировка планов и презентации проектной деятельности</w:t>
            </w:r>
          </w:p>
        </w:tc>
        <w:tc>
          <w:tcPr>
            <w:tcW w:w="1412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570"/>
        </w:trPr>
        <w:tc>
          <w:tcPr>
            <w:tcW w:w="568" w:type="dxa"/>
          </w:tcPr>
          <w:p w:rsidR="00664889" w:rsidRPr="00B7584B" w:rsidRDefault="00664889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B7584B">
              <w:rPr>
                <w:b/>
              </w:rPr>
              <w:t>33</w:t>
            </w:r>
          </w:p>
        </w:tc>
        <w:tc>
          <w:tcPr>
            <w:tcW w:w="4433" w:type="dxa"/>
          </w:tcPr>
          <w:p w:rsidR="00664889" w:rsidRPr="00CF72BE" w:rsidRDefault="00664889" w:rsidP="00664889">
            <w:pPr>
              <w:tabs>
                <w:tab w:val="left" w:pos="1134"/>
              </w:tabs>
              <w:spacing w:line="276" w:lineRule="auto"/>
              <w:contextualSpacing/>
            </w:pPr>
            <w:r>
              <w:t>Защита проектов.</w:t>
            </w:r>
          </w:p>
        </w:tc>
        <w:tc>
          <w:tcPr>
            <w:tcW w:w="1412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64889" w:rsidRPr="00133088" w:rsidTr="00B7584B">
        <w:trPr>
          <w:trHeight w:val="351"/>
        </w:trPr>
        <w:tc>
          <w:tcPr>
            <w:tcW w:w="568" w:type="dxa"/>
          </w:tcPr>
          <w:p w:rsidR="00664889" w:rsidRPr="00B7584B" w:rsidRDefault="00664889" w:rsidP="00133088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b/>
              </w:rPr>
            </w:pPr>
            <w:r w:rsidRPr="00B7584B">
              <w:rPr>
                <w:b/>
              </w:rPr>
              <w:t>34</w:t>
            </w:r>
          </w:p>
        </w:tc>
        <w:tc>
          <w:tcPr>
            <w:tcW w:w="4433" w:type="dxa"/>
            <w:vAlign w:val="center"/>
          </w:tcPr>
          <w:p w:rsidR="00664889" w:rsidRPr="00664889" w:rsidRDefault="00664889" w:rsidP="00664889">
            <w:pPr>
              <w:tabs>
                <w:tab w:val="left" w:pos="1134"/>
              </w:tabs>
              <w:spacing w:line="276" w:lineRule="auto"/>
              <w:rPr>
                <w:b/>
              </w:rPr>
            </w:pPr>
            <w:r w:rsidRPr="00664889">
              <w:rPr>
                <w:rStyle w:val="213pt"/>
                <w:rFonts w:eastAsiaTheme="minorHAnsi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2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1727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</w:p>
        </w:tc>
        <w:tc>
          <w:tcPr>
            <w:tcW w:w="2031" w:type="dxa"/>
          </w:tcPr>
          <w:p w:rsidR="00664889" w:rsidRPr="00133088" w:rsidRDefault="00664889" w:rsidP="00133088">
            <w:pPr>
              <w:tabs>
                <w:tab w:val="left" w:pos="1134"/>
              </w:tabs>
              <w:spacing w:line="276" w:lineRule="auto"/>
              <w:contextualSpacing/>
            </w:pPr>
            <w:r>
              <w:t>1</w:t>
            </w:r>
          </w:p>
        </w:tc>
      </w:tr>
      <w:tr w:rsidR="0067142F" w:rsidRPr="00133088" w:rsidTr="00AC60A7">
        <w:trPr>
          <w:trHeight w:val="202"/>
        </w:trPr>
        <w:tc>
          <w:tcPr>
            <w:tcW w:w="5001" w:type="dxa"/>
            <w:gridSpan w:val="2"/>
          </w:tcPr>
          <w:p w:rsidR="0067142F" w:rsidRPr="00B7584B" w:rsidRDefault="0067142F" w:rsidP="00664889">
            <w:pPr>
              <w:tabs>
                <w:tab w:val="left" w:pos="1134"/>
              </w:tabs>
              <w:spacing w:line="276" w:lineRule="auto"/>
              <w:rPr>
                <w:rStyle w:val="213pt"/>
                <w:rFonts w:eastAsiaTheme="minorHAnsi"/>
                <w:sz w:val="24"/>
                <w:szCs w:val="24"/>
              </w:rPr>
            </w:pPr>
            <w:r w:rsidRPr="00B7584B">
              <w:rPr>
                <w:rStyle w:val="213pt"/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1412" w:type="dxa"/>
          </w:tcPr>
          <w:p w:rsidR="0067142F" w:rsidRPr="00B7584B" w:rsidRDefault="0067142F" w:rsidP="00133088">
            <w:pPr>
              <w:tabs>
                <w:tab w:val="left" w:pos="1134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584B">
              <w:rPr>
                <w:b/>
              </w:rPr>
              <w:t>34</w:t>
            </w:r>
          </w:p>
        </w:tc>
        <w:tc>
          <w:tcPr>
            <w:tcW w:w="1727" w:type="dxa"/>
          </w:tcPr>
          <w:p w:rsidR="0067142F" w:rsidRPr="00B7584B" w:rsidRDefault="0067142F" w:rsidP="00133088">
            <w:pPr>
              <w:tabs>
                <w:tab w:val="left" w:pos="1134"/>
              </w:tabs>
              <w:spacing w:line="276" w:lineRule="auto"/>
              <w:contextualSpacing/>
              <w:rPr>
                <w:b/>
              </w:rPr>
            </w:pPr>
            <w:r w:rsidRPr="00B7584B">
              <w:rPr>
                <w:b/>
              </w:rPr>
              <w:t>24</w:t>
            </w:r>
          </w:p>
        </w:tc>
        <w:tc>
          <w:tcPr>
            <w:tcW w:w="2031" w:type="dxa"/>
          </w:tcPr>
          <w:p w:rsidR="0067142F" w:rsidRPr="00B7584B" w:rsidRDefault="0067142F" w:rsidP="00133088">
            <w:pPr>
              <w:tabs>
                <w:tab w:val="left" w:pos="1134"/>
              </w:tabs>
              <w:spacing w:line="276" w:lineRule="auto"/>
              <w:contextualSpacing/>
              <w:rPr>
                <w:b/>
              </w:rPr>
            </w:pPr>
            <w:r w:rsidRPr="00B7584B">
              <w:rPr>
                <w:b/>
              </w:rPr>
              <w:t>10</w:t>
            </w:r>
          </w:p>
        </w:tc>
      </w:tr>
    </w:tbl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133088">
      <w:pPr>
        <w:tabs>
          <w:tab w:val="left" w:pos="1134"/>
        </w:tabs>
        <w:spacing w:line="276" w:lineRule="auto"/>
        <w:ind w:firstLine="709"/>
        <w:contextualSpacing/>
        <w:jc w:val="center"/>
      </w:pPr>
    </w:p>
    <w:p w:rsidR="006A4458" w:rsidRPr="00133088" w:rsidRDefault="006A4458" w:rsidP="00B7584B">
      <w:pPr>
        <w:tabs>
          <w:tab w:val="left" w:pos="1134"/>
        </w:tabs>
        <w:spacing w:line="276" w:lineRule="auto"/>
        <w:contextualSpacing/>
      </w:pPr>
    </w:p>
    <w:sectPr w:rsidR="006A4458" w:rsidRPr="00133088" w:rsidSect="001E243E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FD" w:rsidRDefault="002139FD">
      <w:r>
        <w:separator/>
      </w:r>
    </w:p>
  </w:endnote>
  <w:endnote w:type="continuationSeparator" w:id="1">
    <w:p w:rsidR="002139FD" w:rsidRDefault="0021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499"/>
      <w:docPartObj>
        <w:docPartGallery w:val="Page Numbers (Bottom of Page)"/>
        <w:docPartUnique/>
      </w:docPartObj>
    </w:sdtPr>
    <w:sdtContent>
      <w:p w:rsidR="001E243E" w:rsidRDefault="002D4055">
        <w:pPr>
          <w:pStyle w:val="ac"/>
          <w:jc w:val="right"/>
        </w:pPr>
        <w:fldSimple w:instr=" PAGE   \* MERGEFORMAT ">
          <w:r w:rsidR="005B1248">
            <w:rPr>
              <w:noProof/>
            </w:rPr>
            <w:t>2</w:t>
          </w:r>
        </w:fldSimple>
      </w:p>
    </w:sdtContent>
  </w:sdt>
  <w:p w:rsidR="001E243E" w:rsidRDefault="001E24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FD" w:rsidRDefault="002139FD">
      <w:r>
        <w:separator/>
      </w:r>
    </w:p>
  </w:footnote>
  <w:footnote w:type="continuationSeparator" w:id="1">
    <w:p w:rsidR="002139FD" w:rsidRDefault="00213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90"/>
    <w:multiLevelType w:val="hybridMultilevel"/>
    <w:tmpl w:val="BB6A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1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26E8"/>
    <w:multiLevelType w:val="hybridMultilevel"/>
    <w:tmpl w:val="1EA4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E4B9D"/>
    <w:multiLevelType w:val="multilevel"/>
    <w:tmpl w:val="23EC9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338A4"/>
    <w:multiLevelType w:val="hybridMultilevel"/>
    <w:tmpl w:val="F1084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47536"/>
    <w:multiLevelType w:val="hybridMultilevel"/>
    <w:tmpl w:val="C6343F6C"/>
    <w:lvl w:ilvl="0" w:tplc="2558FA4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C7217"/>
    <w:multiLevelType w:val="multilevel"/>
    <w:tmpl w:val="5A606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22571"/>
    <w:multiLevelType w:val="hybridMultilevel"/>
    <w:tmpl w:val="2B780C4E"/>
    <w:lvl w:ilvl="0" w:tplc="2558FA4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D6E24"/>
    <w:multiLevelType w:val="hybridMultilevel"/>
    <w:tmpl w:val="58E47B6A"/>
    <w:lvl w:ilvl="0" w:tplc="2558FA4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32D98"/>
    <w:multiLevelType w:val="multilevel"/>
    <w:tmpl w:val="2F100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D06D6"/>
    <w:multiLevelType w:val="multilevel"/>
    <w:tmpl w:val="E4BA7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47033"/>
    <w:multiLevelType w:val="hybridMultilevel"/>
    <w:tmpl w:val="538EF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463A8"/>
    <w:multiLevelType w:val="hybridMultilevel"/>
    <w:tmpl w:val="72AA5C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B172D4D"/>
    <w:multiLevelType w:val="multilevel"/>
    <w:tmpl w:val="2F100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0121B"/>
    <w:multiLevelType w:val="multilevel"/>
    <w:tmpl w:val="AB28C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52768A"/>
    <w:multiLevelType w:val="hybridMultilevel"/>
    <w:tmpl w:val="F66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D4231B"/>
    <w:multiLevelType w:val="hybridMultilevel"/>
    <w:tmpl w:val="0AA4B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6628A"/>
    <w:multiLevelType w:val="multilevel"/>
    <w:tmpl w:val="19E272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E22318"/>
    <w:multiLevelType w:val="hybridMultilevel"/>
    <w:tmpl w:val="28D6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921FF4"/>
    <w:multiLevelType w:val="hybridMultilevel"/>
    <w:tmpl w:val="A9C2F4A4"/>
    <w:lvl w:ilvl="0" w:tplc="A1B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415A2"/>
    <w:multiLevelType w:val="multilevel"/>
    <w:tmpl w:val="513E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4471EF"/>
    <w:multiLevelType w:val="multilevel"/>
    <w:tmpl w:val="64E28C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851B9"/>
    <w:multiLevelType w:val="hybridMultilevel"/>
    <w:tmpl w:val="3E26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F30C9"/>
    <w:multiLevelType w:val="hybridMultilevel"/>
    <w:tmpl w:val="9A82F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FC628C8"/>
    <w:multiLevelType w:val="multilevel"/>
    <w:tmpl w:val="7F045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6"/>
  </w:num>
  <w:num w:numId="6">
    <w:abstractNumId w:val="0"/>
  </w:num>
  <w:num w:numId="7">
    <w:abstractNumId w:val="1"/>
  </w:num>
  <w:num w:numId="8">
    <w:abstractNumId w:val="11"/>
  </w:num>
  <w:num w:numId="9">
    <w:abstractNumId w:val="21"/>
  </w:num>
  <w:num w:numId="10">
    <w:abstractNumId w:val="2"/>
  </w:num>
  <w:num w:numId="11">
    <w:abstractNumId w:val="22"/>
  </w:num>
  <w:num w:numId="12">
    <w:abstractNumId w:val="23"/>
  </w:num>
  <w:num w:numId="13">
    <w:abstractNumId w:val="27"/>
  </w:num>
  <w:num w:numId="14">
    <w:abstractNumId w:val="9"/>
  </w:num>
  <w:num w:numId="15">
    <w:abstractNumId w:val="13"/>
  </w:num>
  <w:num w:numId="16">
    <w:abstractNumId w:val="5"/>
  </w:num>
  <w:num w:numId="17">
    <w:abstractNumId w:val="12"/>
  </w:num>
  <w:num w:numId="18">
    <w:abstractNumId w:val="19"/>
  </w:num>
  <w:num w:numId="19">
    <w:abstractNumId w:val="15"/>
  </w:num>
  <w:num w:numId="20">
    <w:abstractNumId w:val="18"/>
  </w:num>
  <w:num w:numId="21">
    <w:abstractNumId w:val="24"/>
  </w:num>
  <w:num w:numId="22">
    <w:abstractNumId w:val="16"/>
  </w:num>
  <w:num w:numId="23">
    <w:abstractNumId w:val="3"/>
  </w:num>
  <w:num w:numId="24">
    <w:abstractNumId w:val="20"/>
  </w:num>
  <w:num w:numId="25">
    <w:abstractNumId w:val="17"/>
  </w:num>
  <w:num w:numId="26">
    <w:abstractNumId w:val="14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49B"/>
    <w:rsid w:val="00011CFE"/>
    <w:rsid w:val="000253AE"/>
    <w:rsid w:val="000458B3"/>
    <w:rsid w:val="0005058A"/>
    <w:rsid w:val="000C1345"/>
    <w:rsid w:val="000F4257"/>
    <w:rsid w:val="00106922"/>
    <w:rsid w:val="00127939"/>
    <w:rsid w:val="00133088"/>
    <w:rsid w:val="00183C45"/>
    <w:rsid w:val="001963F9"/>
    <w:rsid w:val="00197DB0"/>
    <w:rsid w:val="001B73CF"/>
    <w:rsid w:val="001E243E"/>
    <w:rsid w:val="001F6EBC"/>
    <w:rsid w:val="002139FD"/>
    <w:rsid w:val="002146C6"/>
    <w:rsid w:val="002A2BBB"/>
    <w:rsid w:val="002D4055"/>
    <w:rsid w:val="00352555"/>
    <w:rsid w:val="0035720F"/>
    <w:rsid w:val="0036024F"/>
    <w:rsid w:val="003809D3"/>
    <w:rsid w:val="003C1261"/>
    <w:rsid w:val="003D249B"/>
    <w:rsid w:val="0046459B"/>
    <w:rsid w:val="005044C6"/>
    <w:rsid w:val="005158B2"/>
    <w:rsid w:val="005A3B37"/>
    <w:rsid w:val="005B1248"/>
    <w:rsid w:val="00633D55"/>
    <w:rsid w:val="00662BE6"/>
    <w:rsid w:val="00664889"/>
    <w:rsid w:val="0067142F"/>
    <w:rsid w:val="00677F15"/>
    <w:rsid w:val="00690CA6"/>
    <w:rsid w:val="00693991"/>
    <w:rsid w:val="006A077A"/>
    <w:rsid w:val="006A19F0"/>
    <w:rsid w:val="006A4458"/>
    <w:rsid w:val="00723ABF"/>
    <w:rsid w:val="00732E22"/>
    <w:rsid w:val="0075489F"/>
    <w:rsid w:val="00767A81"/>
    <w:rsid w:val="00773BDE"/>
    <w:rsid w:val="00782BE8"/>
    <w:rsid w:val="00787299"/>
    <w:rsid w:val="007877F4"/>
    <w:rsid w:val="007D5069"/>
    <w:rsid w:val="007F5686"/>
    <w:rsid w:val="008F0413"/>
    <w:rsid w:val="00916E7B"/>
    <w:rsid w:val="009410F2"/>
    <w:rsid w:val="00946F06"/>
    <w:rsid w:val="009915AE"/>
    <w:rsid w:val="00A04EFB"/>
    <w:rsid w:val="00A53DB2"/>
    <w:rsid w:val="00A7634E"/>
    <w:rsid w:val="00AB2A94"/>
    <w:rsid w:val="00AE714A"/>
    <w:rsid w:val="00B34EAF"/>
    <w:rsid w:val="00B6140C"/>
    <w:rsid w:val="00B7584B"/>
    <w:rsid w:val="00BA7B73"/>
    <w:rsid w:val="00BB7F37"/>
    <w:rsid w:val="00C073AF"/>
    <w:rsid w:val="00C27108"/>
    <w:rsid w:val="00C7423D"/>
    <w:rsid w:val="00CA4B31"/>
    <w:rsid w:val="00CD1E40"/>
    <w:rsid w:val="00CD7079"/>
    <w:rsid w:val="00CF72BE"/>
    <w:rsid w:val="00D03855"/>
    <w:rsid w:val="00D40FD5"/>
    <w:rsid w:val="00D901DC"/>
    <w:rsid w:val="00D92EE4"/>
    <w:rsid w:val="00DB3162"/>
    <w:rsid w:val="00E47789"/>
    <w:rsid w:val="00E945A9"/>
    <w:rsid w:val="00E96E11"/>
    <w:rsid w:val="00EE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D24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A04EFB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04EFB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A0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04E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78729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7299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7299"/>
    <w:rPr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78729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87299"/>
    <w:rPr>
      <w:b/>
      <w:bCs/>
      <w:shd w:val="clear" w:color="auto" w:fill="FFFFFF"/>
    </w:rPr>
  </w:style>
  <w:style w:type="character" w:customStyle="1" w:styleId="25">
    <w:name w:val="Заголовок №2 + Не полужирный"/>
    <w:basedOn w:val="23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787299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78729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7299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299"/>
    <w:pPr>
      <w:widowControl w:val="0"/>
      <w:shd w:val="clear" w:color="auto" w:fill="FFFFFF"/>
      <w:spacing w:before="780" w:line="274" w:lineRule="exact"/>
      <w:jc w:val="both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rsid w:val="00787299"/>
    <w:pPr>
      <w:widowControl w:val="0"/>
      <w:shd w:val="clear" w:color="auto" w:fill="FFFFFF"/>
      <w:spacing w:after="780" w:line="278" w:lineRule="exact"/>
      <w:ind w:hanging="380"/>
      <w:jc w:val="center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787299"/>
    <w:pPr>
      <w:widowControl w:val="0"/>
      <w:shd w:val="clear" w:color="auto" w:fill="FFFFFF"/>
      <w:spacing w:before="360" w:line="274" w:lineRule="exact"/>
      <w:outlineLvl w:val="1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787299"/>
    <w:pPr>
      <w:widowControl w:val="0"/>
      <w:shd w:val="clear" w:color="auto" w:fill="FFFFFF"/>
      <w:spacing w:before="300" w:after="1740" w:line="0" w:lineRule="atLeast"/>
      <w:jc w:val="center"/>
    </w:pPr>
    <w:rPr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87299"/>
    <w:pPr>
      <w:widowControl w:val="0"/>
      <w:shd w:val="clear" w:color="auto" w:fill="FFFFFF"/>
      <w:spacing w:before="240" w:line="274" w:lineRule="exact"/>
      <w:jc w:val="both"/>
    </w:pPr>
    <w:rPr>
      <w:b/>
      <w:bCs/>
      <w:i/>
      <w:iCs/>
      <w:sz w:val="20"/>
      <w:szCs w:val="20"/>
    </w:rPr>
  </w:style>
  <w:style w:type="character" w:customStyle="1" w:styleId="1">
    <w:name w:val="Заголовок №1_"/>
    <w:basedOn w:val="a0"/>
    <w:link w:val="10"/>
    <w:rsid w:val="00CF72BE"/>
    <w:rPr>
      <w:b/>
      <w:bCs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CF7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sid w:val="00CF72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F72BE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F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2BE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CF72B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table" w:styleId="a8">
    <w:name w:val="Table Grid"/>
    <w:basedOn w:val="a1"/>
    <w:uiPriority w:val="59"/>
    <w:rsid w:val="00CF72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F72B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146C6"/>
    <w:pPr>
      <w:ind w:left="720"/>
      <w:contextualSpacing/>
    </w:pPr>
  </w:style>
  <w:style w:type="paragraph" w:styleId="aa">
    <w:name w:val="header"/>
    <w:basedOn w:val="a"/>
    <w:link w:val="ab"/>
    <w:rsid w:val="001E24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243E"/>
    <w:rPr>
      <w:sz w:val="24"/>
      <w:szCs w:val="24"/>
    </w:rPr>
  </w:style>
  <w:style w:type="paragraph" w:styleId="ac">
    <w:name w:val="footer"/>
    <w:basedOn w:val="a"/>
    <w:link w:val="ad"/>
    <w:uiPriority w:val="99"/>
    <w:rsid w:val="001E24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4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D24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A04EFB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04EFB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rsid w:val="00A0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04E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78729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7299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7299"/>
    <w:rPr>
      <w:i/>
      <w:iCs/>
      <w:shd w:val="clear" w:color="auto" w:fill="FFFFFF"/>
    </w:rPr>
  </w:style>
  <w:style w:type="character" w:customStyle="1" w:styleId="22">
    <w:name w:val="Основной текст (2)"/>
    <w:basedOn w:val="2"/>
    <w:rsid w:val="0078729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87299"/>
    <w:rPr>
      <w:b/>
      <w:bCs/>
      <w:shd w:val="clear" w:color="auto" w:fill="FFFFFF"/>
    </w:rPr>
  </w:style>
  <w:style w:type="character" w:customStyle="1" w:styleId="25">
    <w:name w:val="Заголовок №2 + Не полужирный"/>
    <w:basedOn w:val="23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872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787299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78729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7299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299"/>
    <w:pPr>
      <w:widowControl w:val="0"/>
      <w:shd w:val="clear" w:color="auto" w:fill="FFFFFF"/>
      <w:spacing w:before="780" w:line="274" w:lineRule="exact"/>
      <w:jc w:val="both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rsid w:val="00787299"/>
    <w:pPr>
      <w:widowControl w:val="0"/>
      <w:shd w:val="clear" w:color="auto" w:fill="FFFFFF"/>
      <w:spacing w:after="780" w:line="278" w:lineRule="exact"/>
      <w:ind w:hanging="380"/>
      <w:jc w:val="center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787299"/>
    <w:pPr>
      <w:widowControl w:val="0"/>
      <w:shd w:val="clear" w:color="auto" w:fill="FFFFFF"/>
      <w:spacing w:before="360" w:line="274" w:lineRule="exact"/>
      <w:outlineLvl w:val="1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787299"/>
    <w:pPr>
      <w:widowControl w:val="0"/>
      <w:shd w:val="clear" w:color="auto" w:fill="FFFFFF"/>
      <w:spacing w:before="300" w:after="1740" w:line="0" w:lineRule="atLeast"/>
      <w:jc w:val="center"/>
    </w:pPr>
    <w:rPr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87299"/>
    <w:pPr>
      <w:widowControl w:val="0"/>
      <w:shd w:val="clear" w:color="auto" w:fill="FFFFFF"/>
      <w:spacing w:before="240" w:line="274" w:lineRule="exact"/>
      <w:jc w:val="both"/>
    </w:pPr>
    <w:rPr>
      <w:b/>
      <w:bCs/>
      <w:i/>
      <w:iCs/>
      <w:sz w:val="20"/>
      <w:szCs w:val="20"/>
    </w:rPr>
  </w:style>
  <w:style w:type="character" w:customStyle="1" w:styleId="1">
    <w:name w:val="Заголовок №1_"/>
    <w:basedOn w:val="a0"/>
    <w:link w:val="10"/>
    <w:rsid w:val="00CF72BE"/>
    <w:rPr>
      <w:b/>
      <w:bCs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CF72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sid w:val="00CF72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F72BE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F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2BE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CF72B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table" w:styleId="a8">
    <w:name w:val="Table Grid"/>
    <w:basedOn w:val="a1"/>
    <w:uiPriority w:val="59"/>
    <w:rsid w:val="00CF7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CF72B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14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2019-10-16T14:03:00Z</cp:lastPrinted>
  <dcterms:created xsi:type="dcterms:W3CDTF">2019-11-05T07:29:00Z</dcterms:created>
  <dcterms:modified xsi:type="dcterms:W3CDTF">2019-11-06T06:32:00Z</dcterms:modified>
</cp:coreProperties>
</file>