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A9" w:rsidRDefault="00DD33F4" w:rsidP="00DD33F4">
      <w:pPr>
        <w:pStyle w:val="a3"/>
        <w:tabs>
          <w:tab w:val="left" w:pos="6945"/>
        </w:tabs>
        <w:spacing w:before="67"/>
        <w:jc w:val="left"/>
      </w:pPr>
      <w:r>
        <w:tab/>
        <w:t>Утверждено:</w:t>
      </w:r>
    </w:p>
    <w:p w:rsidR="00B321A9" w:rsidRDefault="00AD53DF" w:rsidP="00AD53DF">
      <w:pPr>
        <w:pStyle w:val="a3"/>
        <w:spacing w:before="2"/>
        <w:ind w:right="92"/>
        <w:jc w:val="left"/>
      </w:pPr>
      <w:r>
        <w:t xml:space="preserve">                                         </w:t>
      </w:r>
      <w:r w:rsidR="00DD33F4">
        <w:t xml:space="preserve">                                приказ </w:t>
      </w:r>
      <w:r>
        <w:t xml:space="preserve"> МБОУ</w:t>
      </w:r>
      <w:proofErr w:type="gramStart"/>
      <w:r>
        <w:t>«Ш</w:t>
      </w:r>
      <w:proofErr w:type="gramEnd"/>
      <w:r>
        <w:t>кола № 29»</w:t>
      </w:r>
      <w:r>
        <w:rPr>
          <w:spacing w:val="-67"/>
        </w:rPr>
        <w:t xml:space="preserve"> </w:t>
      </w:r>
      <w:r>
        <w:t xml:space="preserve"> </w:t>
      </w:r>
    </w:p>
    <w:p w:rsidR="00B321A9" w:rsidRPr="00AD53DF" w:rsidRDefault="00AD53DF">
      <w:pPr>
        <w:pStyle w:val="a3"/>
        <w:ind w:left="0"/>
        <w:jc w:val="left"/>
        <w:rPr>
          <w:sz w:val="24"/>
        </w:rPr>
      </w:pPr>
      <w:r>
        <w:rPr>
          <w:sz w:val="30"/>
        </w:rPr>
        <w:t xml:space="preserve">                                                                     </w:t>
      </w:r>
      <w:r w:rsidR="003B7131">
        <w:rPr>
          <w:sz w:val="24"/>
        </w:rPr>
        <w:t>от 02.09.2024</w:t>
      </w:r>
      <w:r>
        <w:rPr>
          <w:sz w:val="24"/>
        </w:rPr>
        <w:t xml:space="preserve">  </w:t>
      </w:r>
      <w:r w:rsidR="003B7131">
        <w:rPr>
          <w:sz w:val="24"/>
        </w:rPr>
        <w:t xml:space="preserve">                            №158а</w:t>
      </w:r>
    </w:p>
    <w:p w:rsidR="00B321A9" w:rsidRDefault="00AD53DF">
      <w:pPr>
        <w:pStyle w:val="Heading1"/>
        <w:spacing w:before="231"/>
        <w:ind w:left="1786" w:right="1791" w:firstLine="0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театре</w:t>
      </w:r>
    </w:p>
    <w:p w:rsidR="00B321A9" w:rsidRDefault="00AD53DF">
      <w:pPr>
        <w:spacing w:before="47" w:line="322" w:lineRule="exact"/>
        <w:ind w:left="566" w:right="575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B321A9" w:rsidRDefault="00AD53DF">
      <w:pPr>
        <w:pStyle w:val="Heading1"/>
        <w:ind w:left="1786" w:right="1793" w:firstLine="0"/>
      </w:pPr>
      <w:r>
        <w:t>«Основная общеобразовательная школа № 29»</w:t>
      </w:r>
      <w:r>
        <w:rPr>
          <w:spacing w:val="-67"/>
        </w:rPr>
        <w:t xml:space="preserve"> </w:t>
      </w:r>
      <w:r>
        <w:t>(МБОУ «Школа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29»)</w:t>
      </w:r>
    </w:p>
    <w:p w:rsidR="00B321A9" w:rsidRDefault="00B321A9">
      <w:pPr>
        <w:pStyle w:val="a3"/>
        <w:ind w:left="0"/>
        <w:jc w:val="left"/>
        <w:rPr>
          <w:b/>
          <w:sz w:val="30"/>
        </w:rPr>
      </w:pPr>
    </w:p>
    <w:p w:rsidR="00B321A9" w:rsidRDefault="00AD53DF">
      <w:pPr>
        <w:pStyle w:val="a4"/>
        <w:numPr>
          <w:ilvl w:val="0"/>
          <w:numId w:val="2"/>
        </w:numPr>
        <w:tabs>
          <w:tab w:val="left" w:pos="383"/>
        </w:tabs>
        <w:spacing w:before="178"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2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«Об образовании в Российской Федерации» от 29.12.2012 №273 -</w:t>
      </w:r>
      <w:r>
        <w:rPr>
          <w:spacing w:val="1"/>
          <w:sz w:val="28"/>
        </w:rPr>
        <w:t xml:space="preserve"> </w:t>
      </w:r>
      <w:r>
        <w:rPr>
          <w:sz w:val="28"/>
        </w:rPr>
        <w:t>Ф.З. с изменениями от 2 июля 2021 года, Программы воспитания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 №</w:t>
      </w:r>
      <w:r>
        <w:rPr>
          <w:spacing w:val="-2"/>
          <w:sz w:val="28"/>
        </w:rPr>
        <w:t xml:space="preserve"> </w:t>
      </w:r>
      <w:r w:rsidR="003B7131">
        <w:rPr>
          <w:sz w:val="28"/>
        </w:rPr>
        <w:t>29</w:t>
      </w:r>
      <w:r>
        <w:rPr>
          <w:sz w:val="28"/>
        </w:rPr>
        <w:t>».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1474"/>
          <w:tab w:val="left" w:pos="1475"/>
        </w:tabs>
        <w:spacing w:line="322" w:lineRule="exact"/>
        <w:ind w:left="1474" w:hanging="1373"/>
        <w:rPr>
          <w:sz w:val="28"/>
        </w:rPr>
      </w:pPr>
      <w:r>
        <w:rPr>
          <w:sz w:val="28"/>
        </w:rPr>
        <w:t>Положение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8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90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86"/>
          <w:sz w:val="28"/>
        </w:rPr>
        <w:t xml:space="preserve"> </w:t>
      </w:r>
      <w:r w:rsidR="003B7131">
        <w:rPr>
          <w:sz w:val="28"/>
        </w:rPr>
        <w:t>МБ</w:t>
      </w:r>
      <w:r>
        <w:rPr>
          <w:sz w:val="28"/>
        </w:rPr>
        <w:t>ОУ</w:t>
      </w:r>
    </w:p>
    <w:p w:rsidR="00B321A9" w:rsidRDefault="00AD53DF">
      <w:pPr>
        <w:pStyle w:val="a3"/>
        <w:spacing w:line="322" w:lineRule="exact"/>
      </w:pP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B7131">
        <w:t>29</w:t>
      </w:r>
      <w:r>
        <w:t>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театральный</w:t>
      </w:r>
      <w:r>
        <w:rPr>
          <w:spacing w:val="-4"/>
        </w:rPr>
        <w:t xml:space="preserve"> </w:t>
      </w:r>
      <w:r>
        <w:t>кружок «Театр</w:t>
      </w:r>
      <w:r w:rsidR="003B7131">
        <w:t>алы</w:t>
      </w:r>
      <w:r>
        <w:t>»).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6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6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B321A9" w:rsidRDefault="00AD53DF">
      <w:pPr>
        <w:pStyle w:val="a3"/>
        <w:ind w:right="107"/>
      </w:pPr>
      <w:r>
        <w:t>1.6.</w:t>
      </w:r>
      <w:r>
        <w:rPr>
          <w:spacing w:val="1"/>
        </w:rPr>
        <w:t xml:space="preserve"> </w:t>
      </w: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:rsidR="00B321A9" w:rsidRDefault="00B321A9">
      <w:pPr>
        <w:pStyle w:val="a3"/>
        <w:spacing w:before="3"/>
        <w:ind w:left="0"/>
        <w:jc w:val="left"/>
      </w:pPr>
    </w:p>
    <w:p w:rsidR="00B321A9" w:rsidRDefault="00AD53DF">
      <w:pPr>
        <w:pStyle w:val="Heading1"/>
        <w:numPr>
          <w:ilvl w:val="0"/>
          <w:numId w:val="2"/>
        </w:numPr>
        <w:tabs>
          <w:tab w:val="left" w:pos="810"/>
        </w:tabs>
        <w:ind w:left="810" w:hanging="708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</w:t>
      </w:r>
    </w:p>
    <w:p w:rsidR="00B321A9" w:rsidRDefault="00B321A9">
      <w:pPr>
        <w:pStyle w:val="a3"/>
        <w:spacing w:before="6"/>
        <w:ind w:left="0"/>
        <w:jc w:val="left"/>
        <w:rPr>
          <w:b/>
          <w:sz w:val="27"/>
        </w:rPr>
      </w:pP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5"/>
        <w:rPr>
          <w:sz w:val="28"/>
        </w:rPr>
      </w:pPr>
      <w:r>
        <w:rPr>
          <w:sz w:val="28"/>
        </w:rPr>
        <w:t>Основная целевая установка школьного театра – развитие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и творчеству, самостоятельности, инициативности 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практикой.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spacing w:before="1" w:line="322" w:lineRule="exact"/>
        <w:ind w:left="81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театра: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ind w:right="111"/>
        <w:rPr>
          <w:sz w:val="28"/>
        </w:rPr>
      </w:pPr>
      <w:r>
        <w:rPr>
          <w:sz w:val="28"/>
        </w:rPr>
        <w:t>Создать условия для комплексного развития творческого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 культуры.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spacing w:before="1" w:line="322" w:lineRule="exact"/>
        <w:ind w:left="810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ind w:right="1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ind w:right="108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spacing w:before="1"/>
        <w:ind w:right="113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интеграции.</w:t>
      </w:r>
    </w:p>
    <w:p w:rsidR="00B321A9" w:rsidRDefault="00B321A9">
      <w:pPr>
        <w:jc w:val="both"/>
        <w:rPr>
          <w:sz w:val="28"/>
        </w:rPr>
        <w:sectPr w:rsidR="00B321A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spacing w:before="67" w:line="242" w:lineRule="auto"/>
        <w:ind w:right="107"/>
        <w:rPr>
          <w:sz w:val="28"/>
        </w:rPr>
      </w:pPr>
      <w:r>
        <w:rPr>
          <w:sz w:val="28"/>
        </w:rPr>
        <w:lastRenderedPageBreak/>
        <w:t>Предоставить</w:t>
      </w:r>
      <w:r>
        <w:rPr>
          <w:spacing w:val="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4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выразительной 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spacing w:line="317" w:lineRule="exact"/>
        <w:ind w:left="810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spacing w:line="322" w:lineRule="exact"/>
        <w:ind w:left="810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810"/>
        </w:tabs>
        <w:ind w:right="107"/>
        <w:rPr>
          <w:sz w:val="28"/>
        </w:rPr>
      </w:pPr>
      <w:r>
        <w:rPr>
          <w:sz w:val="28"/>
        </w:rPr>
        <w:t>Выявить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допрофессиональную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одарённых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B321A9" w:rsidRDefault="00AD53DF">
      <w:pPr>
        <w:pStyle w:val="a4"/>
        <w:numPr>
          <w:ilvl w:val="2"/>
          <w:numId w:val="2"/>
        </w:numPr>
        <w:tabs>
          <w:tab w:val="left" w:pos="1517"/>
          <w:tab w:val="left" w:pos="1518"/>
          <w:tab w:val="left" w:pos="3637"/>
          <w:tab w:val="left" w:pos="5949"/>
          <w:tab w:val="left" w:pos="6488"/>
          <w:tab w:val="left" w:pos="7920"/>
        </w:tabs>
        <w:spacing w:line="242" w:lineRule="auto"/>
        <w:ind w:right="109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сотрудничество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</w:r>
      <w:r>
        <w:rPr>
          <w:spacing w:val="-1"/>
          <w:sz w:val="28"/>
        </w:rPr>
        <w:t>творческими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объединениями.</w:t>
      </w:r>
    </w:p>
    <w:p w:rsidR="00B321A9" w:rsidRDefault="00B321A9">
      <w:pPr>
        <w:pStyle w:val="a3"/>
        <w:spacing w:before="10"/>
        <w:ind w:left="0"/>
        <w:jc w:val="left"/>
        <w:rPr>
          <w:sz w:val="27"/>
        </w:rPr>
      </w:pPr>
    </w:p>
    <w:p w:rsidR="00B321A9" w:rsidRDefault="00AD53DF">
      <w:pPr>
        <w:pStyle w:val="Heading1"/>
        <w:numPr>
          <w:ilvl w:val="0"/>
          <w:numId w:val="2"/>
        </w:numPr>
        <w:tabs>
          <w:tab w:val="left" w:pos="809"/>
          <w:tab w:val="left" w:pos="810"/>
        </w:tabs>
        <w:ind w:left="810" w:hanging="708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театра.</w:t>
      </w:r>
    </w:p>
    <w:p w:rsidR="00B321A9" w:rsidRDefault="00B321A9">
      <w:pPr>
        <w:pStyle w:val="a3"/>
        <w:spacing w:before="6"/>
        <w:ind w:left="0"/>
        <w:jc w:val="left"/>
        <w:rPr>
          <w:b/>
          <w:sz w:val="27"/>
        </w:rPr>
      </w:pP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2"/>
        <w:rPr>
          <w:sz w:val="28"/>
        </w:rPr>
      </w:pPr>
      <w:r>
        <w:rPr>
          <w:sz w:val="28"/>
        </w:rPr>
        <w:t>Деятельность школьного театра заключается в духовно-нравственном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 в оказании помощи учащимся в самовыражении и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spacing w:before="2"/>
        <w:ind w:right="106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досуговое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общение),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 и подготовка спектаклей, концертов, отдельных концертных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спектакли, концерты).</w:t>
      </w:r>
      <w:proofErr w:type="gramEnd"/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10"/>
        <w:rPr>
          <w:sz w:val="28"/>
        </w:rPr>
      </w:pPr>
      <w:proofErr w:type="gramStart"/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занятие (групповое и индивидуальное), психофизический тренинг,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работа, репетиция, спектакль, выступления на концертах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  <w:proofErr w:type="gramEnd"/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spacing w:before="1" w:line="322" w:lineRule="exact"/>
        <w:ind w:left="810"/>
        <w:rPr>
          <w:sz w:val="28"/>
        </w:rPr>
      </w:pPr>
      <w:r>
        <w:rPr>
          <w:sz w:val="28"/>
        </w:rPr>
        <w:t>Наполняемость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12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разновозрастными.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12"/>
        <w:rPr>
          <w:sz w:val="28"/>
        </w:rPr>
      </w:pPr>
      <w:r>
        <w:rPr>
          <w:sz w:val="28"/>
        </w:rPr>
        <w:t>Школьный театр организует работу с детьми в течение 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расписанием.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spacing w:line="242" w:lineRule="auto"/>
        <w:ind w:right="110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0"/>
        <w:rPr>
          <w:sz w:val="28"/>
        </w:rPr>
      </w:pPr>
      <w:r>
        <w:rPr>
          <w:sz w:val="28"/>
        </w:rPr>
        <w:t>Расписание занятий театра составляется с учётом создания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режима труда и отдыха детей, с учетом пожеланий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их родителей, возрастных особенностей детей и установленных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норм.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учебным планом и учебной (образовательной)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(программами),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театре.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3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анализа,</w:t>
      </w:r>
    </w:p>
    <w:p w:rsidR="00B321A9" w:rsidRDefault="00B321A9">
      <w:pPr>
        <w:jc w:val="both"/>
        <w:rPr>
          <w:sz w:val="28"/>
        </w:rPr>
        <w:sectPr w:rsidR="00B321A9">
          <w:pgSz w:w="11910" w:h="16840"/>
          <w:pgMar w:top="1040" w:right="740" w:bottom="280" w:left="1600" w:header="720" w:footer="720" w:gutter="0"/>
          <w:cols w:space="720"/>
        </w:sectPr>
      </w:pPr>
    </w:p>
    <w:p w:rsidR="00B321A9" w:rsidRDefault="00AD53DF">
      <w:pPr>
        <w:pStyle w:val="a3"/>
        <w:spacing w:before="67" w:line="242" w:lineRule="auto"/>
        <w:jc w:val="left"/>
      </w:pPr>
      <w:r>
        <w:lastRenderedPageBreak/>
        <w:t>игровые</w:t>
      </w:r>
      <w:r>
        <w:rPr>
          <w:spacing w:val="24"/>
        </w:rPr>
        <w:t xml:space="preserve"> </w:t>
      </w:r>
      <w:r>
        <w:t>технологии,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же</w:t>
      </w:r>
      <w:r>
        <w:rPr>
          <w:spacing w:val="24"/>
        </w:rPr>
        <w:t xml:space="preserve"> </w:t>
      </w:r>
      <w:r>
        <w:t>различные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педагогики.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8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 педагога.</w:t>
      </w:r>
    </w:p>
    <w:p w:rsidR="00B321A9" w:rsidRDefault="00B321A9">
      <w:pPr>
        <w:pStyle w:val="a3"/>
        <w:spacing w:before="11"/>
        <w:ind w:left="0"/>
        <w:jc w:val="left"/>
        <w:rPr>
          <w:sz w:val="27"/>
        </w:rPr>
      </w:pPr>
    </w:p>
    <w:p w:rsidR="00B321A9" w:rsidRDefault="00AD53DF">
      <w:pPr>
        <w:pStyle w:val="Heading1"/>
        <w:numPr>
          <w:ilvl w:val="0"/>
          <w:numId w:val="2"/>
        </w:numPr>
        <w:tabs>
          <w:tab w:val="left" w:pos="810"/>
        </w:tabs>
        <w:ind w:left="810" w:hanging="708"/>
        <w:jc w:val="both"/>
      </w:pP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обязанности.</w:t>
      </w:r>
    </w:p>
    <w:p w:rsidR="00B321A9" w:rsidRDefault="00B321A9">
      <w:pPr>
        <w:pStyle w:val="a3"/>
        <w:spacing w:before="8"/>
        <w:ind w:left="0"/>
        <w:jc w:val="left"/>
        <w:rPr>
          <w:b/>
          <w:sz w:val="27"/>
        </w:rPr>
      </w:pP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10"/>
        <w:rPr>
          <w:sz w:val="28"/>
        </w:rPr>
      </w:pPr>
      <w:r>
        <w:rPr>
          <w:sz w:val="28"/>
        </w:rPr>
        <w:t>Участниками образовательных отношений в школьном театре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11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отбора детей из числа обучающихся Школы с 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 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8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определяются уставом учреждения,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для учащихся и иными предусмотренными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10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 уважения личности ребенка и предоставления ему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ind w:right="104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условия для успешного освоения детьми учебных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театре.</w:t>
      </w:r>
    </w:p>
    <w:p w:rsidR="00B321A9" w:rsidRDefault="00AD53DF">
      <w:pPr>
        <w:pStyle w:val="a4"/>
        <w:numPr>
          <w:ilvl w:val="1"/>
          <w:numId w:val="2"/>
        </w:numPr>
        <w:tabs>
          <w:tab w:val="left" w:pos="810"/>
        </w:tabs>
        <w:spacing w:line="242" w:lineRule="auto"/>
        <w:ind w:right="109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воспитания.</w:t>
      </w:r>
    </w:p>
    <w:p w:rsidR="00B321A9" w:rsidRDefault="00AD53DF">
      <w:pPr>
        <w:pStyle w:val="a4"/>
        <w:numPr>
          <w:ilvl w:val="1"/>
          <w:numId w:val="1"/>
        </w:numPr>
        <w:tabs>
          <w:tab w:val="left" w:pos="810"/>
        </w:tabs>
        <w:ind w:right="105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 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321A9" w:rsidRDefault="00AD53DF">
      <w:pPr>
        <w:pStyle w:val="a4"/>
        <w:numPr>
          <w:ilvl w:val="1"/>
          <w:numId w:val="1"/>
        </w:numPr>
        <w:tabs>
          <w:tab w:val="left" w:pos="810"/>
        </w:tabs>
        <w:ind w:right="103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 соблюдение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sectPr w:rsidR="00B321A9" w:rsidSect="00B321A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030"/>
    <w:multiLevelType w:val="hybridMultilevel"/>
    <w:tmpl w:val="3362B09C"/>
    <w:lvl w:ilvl="0" w:tplc="CBF06F22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F29AAC50">
      <w:numFmt w:val="none"/>
      <w:lvlText w:val=""/>
      <w:lvlJc w:val="left"/>
      <w:pPr>
        <w:tabs>
          <w:tab w:val="num" w:pos="360"/>
        </w:tabs>
      </w:pPr>
    </w:lvl>
    <w:lvl w:ilvl="2" w:tplc="18305B4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94EABA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7209FD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C065EB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9E4433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E2EE6E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CBA4B9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3E661C36"/>
    <w:multiLevelType w:val="hybridMultilevel"/>
    <w:tmpl w:val="D0E6B5AA"/>
    <w:lvl w:ilvl="0" w:tplc="C21E7D5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0FBE8">
      <w:numFmt w:val="none"/>
      <w:lvlText w:val=""/>
      <w:lvlJc w:val="left"/>
      <w:pPr>
        <w:tabs>
          <w:tab w:val="num" w:pos="360"/>
        </w:tabs>
      </w:pPr>
    </w:lvl>
    <w:lvl w:ilvl="2" w:tplc="75C439BC">
      <w:numFmt w:val="none"/>
      <w:lvlText w:val=""/>
      <w:lvlJc w:val="left"/>
      <w:pPr>
        <w:tabs>
          <w:tab w:val="num" w:pos="360"/>
        </w:tabs>
      </w:pPr>
    </w:lvl>
    <w:lvl w:ilvl="3" w:tplc="6E702F8E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4" w:tplc="E53A66C0">
      <w:numFmt w:val="bullet"/>
      <w:lvlText w:val="•"/>
      <w:lvlJc w:val="left"/>
      <w:pPr>
        <w:ind w:left="3442" w:hanging="708"/>
      </w:pPr>
      <w:rPr>
        <w:rFonts w:hint="default"/>
        <w:lang w:val="ru-RU" w:eastAsia="en-US" w:bidi="ar-SA"/>
      </w:rPr>
    </w:lvl>
    <w:lvl w:ilvl="5" w:tplc="41769914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6" w:tplc="13E2287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7" w:tplc="7E842FA0">
      <w:numFmt w:val="bullet"/>
      <w:lvlText w:val="•"/>
      <w:lvlJc w:val="left"/>
      <w:pPr>
        <w:ind w:left="6504" w:hanging="708"/>
      </w:pPr>
      <w:rPr>
        <w:rFonts w:hint="default"/>
        <w:lang w:val="ru-RU" w:eastAsia="en-US" w:bidi="ar-SA"/>
      </w:rPr>
    </w:lvl>
    <w:lvl w:ilvl="8" w:tplc="71D451C2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1A9"/>
    <w:rsid w:val="003B7131"/>
    <w:rsid w:val="005D5D80"/>
    <w:rsid w:val="00983202"/>
    <w:rsid w:val="00AD53DF"/>
    <w:rsid w:val="00B321A9"/>
    <w:rsid w:val="00BB772B"/>
    <w:rsid w:val="00D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1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21A9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21A9"/>
    <w:pPr>
      <w:ind w:left="810" w:hanging="7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321A9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3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ADMIN</cp:lastModifiedBy>
  <cp:revision>7</cp:revision>
  <dcterms:created xsi:type="dcterms:W3CDTF">2023-08-21T09:30:00Z</dcterms:created>
  <dcterms:modified xsi:type="dcterms:W3CDTF">2024-09-12T11:02:00Z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